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8C28A0" w:rsidRDefault="008C28A0"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B6282B" w:rsidRPr="00B6282B" w14:paraId="2C13C976" w14:textId="77777777">
        <w:trPr>
          <w:tblCellSpacing w:w="0" w:type="dxa"/>
          <w:jc w:val="center"/>
        </w:trPr>
        <w:tc>
          <w:tcPr>
            <w:tcW w:w="0" w:type="auto"/>
            <w:shd w:val="clear" w:color="auto" w:fill="FFFFFF"/>
            <w:vAlign w:val="center"/>
            <w:hideMark/>
          </w:tcPr>
          <w:p w14:paraId="7D3E6AD7" w14:textId="77777777" w:rsidR="00B6282B" w:rsidRPr="00B6282B" w:rsidRDefault="00B6282B" w:rsidP="00B6282B">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B6282B">
              <w:rPr>
                <w:rFonts w:ascii="Arial" w:eastAsia="Times New Roman" w:hAnsi="Arial" w:cs="Arial"/>
                <w:b/>
                <w:bCs/>
                <w:color w:val="363535"/>
                <w:kern w:val="36"/>
                <w:sz w:val="48"/>
                <w:szCs w:val="48"/>
                <w:lang w:val="en-US" w:bidi="pa-IN"/>
              </w:rPr>
              <w:t>Future of Fairview Campus secured</w:t>
            </w:r>
          </w:p>
          <w:p w14:paraId="5E95A5C7" w14:textId="77777777" w:rsidR="00B6282B" w:rsidRPr="00B6282B" w:rsidRDefault="00B6282B" w:rsidP="00B6282B">
            <w:pPr>
              <w:spacing w:after="0" w:line="240" w:lineRule="auto"/>
              <w:rPr>
                <w:rFonts w:ascii="Arial" w:eastAsia="Times New Roman" w:hAnsi="Arial" w:cs="Arial"/>
                <w:color w:val="363535"/>
                <w:lang w:val="en-US" w:bidi="pa-IN"/>
              </w:rPr>
            </w:pPr>
            <w:r w:rsidRPr="00B6282B">
              <w:rPr>
                <w:rFonts w:ascii="Arial" w:eastAsia="Times New Roman" w:hAnsi="Arial" w:cs="Arial"/>
                <w:color w:val="363535"/>
                <w:bdr w:val="none" w:sz="0" w:space="0" w:color="auto" w:frame="1"/>
                <w:lang w:val="en-US" w:bidi="pa-IN"/>
              </w:rPr>
              <w:t>March 17, 2026</w:t>
            </w:r>
            <w:r w:rsidRPr="00B6282B">
              <w:rPr>
                <w:rFonts w:ascii="Arial" w:eastAsia="Times New Roman" w:hAnsi="Arial" w:cs="Arial"/>
                <w:color w:val="363535"/>
                <w:lang w:val="en-US" w:bidi="pa-IN"/>
              </w:rPr>
              <w:t> </w:t>
            </w:r>
            <w:hyperlink r:id="rId8" w:anchor="x_media-contacts" w:tooltip="#x_media-contacts" w:history="1">
              <w:r w:rsidRPr="00B6282B">
                <w:rPr>
                  <w:rFonts w:ascii="Arial" w:eastAsia="Times New Roman" w:hAnsi="Arial" w:cs="Arial"/>
                  <w:color w:val="0082C7"/>
                  <w:u w:val="single"/>
                  <w:bdr w:val="none" w:sz="0" w:space="0" w:color="auto" w:frame="1"/>
                  <w:lang w:val="en-US" w:bidi="pa-IN"/>
                </w:rPr>
                <w:t>Media inquiries</w:t>
              </w:r>
            </w:hyperlink>
          </w:p>
          <w:p w14:paraId="2E059DE2" w14:textId="77777777" w:rsidR="00B6282B" w:rsidRPr="00B6282B" w:rsidRDefault="00B6282B" w:rsidP="00B6282B">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B6282B">
              <w:rPr>
                <w:rFonts w:ascii="Arial" w:eastAsia="Times New Roman" w:hAnsi="Arial" w:cs="Arial"/>
                <w:color w:val="363535"/>
                <w:sz w:val="37"/>
                <w:szCs w:val="37"/>
                <w:lang w:val="en-US" w:bidi="pa-IN"/>
              </w:rPr>
              <w:t>Fairview Campus to continue serving learners with community-led path forward.</w:t>
            </w:r>
          </w:p>
          <w:p w14:paraId="2886B1BB" w14:textId="77777777" w:rsidR="00B6282B" w:rsidRPr="00B6282B" w:rsidRDefault="00B6282B" w:rsidP="00B6282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6282B">
              <w:rPr>
                <w:rFonts w:ascii="Arial" w:eastAsia="Times New Roman" w:hAnsi="Arial" w:cs="Arial"/>
                <w:color w:val="363535"/>
                <w:sz w:val="24"/>
                <w:szCs w:val="24"/>
                <w:lang w:val="en-US" w:bidi="pa-IN"/>
              </w:rPr>
              <w:t>Alberta’s government worked with local partners to identify Northern Lakes College as the new post-secondary learning provider at the Fairview Campus. This made-in-the-Peace-Country solution will keep post-secondary learning local in northern Alberta, starting September 2026.</w:t>
            </w:r>
          </w:p>
          <w:p w14:paraId="525D297A" w14:textId="77777777" w:rsidR="00B6282B" w:rsidRPr="00B6282B" w:rsidRDefault="00B6282B" w:rsidP="00B6282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6282B">
              <w:rPr>
                <w:rFonts w:ascii="Arial" w:eastAsia="Times New Roman" w:hAnsi="Arial" w:cs="Arial"/>
                <w:color w:val="363535"/>
                <w:sz w:val="24"/>
                <w:szCs w:val="24"/>
                <w:lang w:val="en-US" w:bidi="pa-IN"/>
              </w:rPr>
              <w:t>Students in the Town of Fairview, the Peace Country and surrounding communities will continue to have access to post-secondary education through both the Northern Lakes College Fairview Campus and the Northwestern Polytechnic Grande Prairie Campus.</w:t>
            </w:r>
          </w:p>
          <w:p w14:paraId="5B0CFF4A" w14:textId="77777777" w:rsidR="00B6282B" w:rsidRPr="00B6282B" w:rsidRDefault="00B6282B" w:rsidP="00B6282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6282B">
              <w:rPr>
                <w:rFonts w:ascii="Arial" w:eastAsia="Times New Roman" w:hAnsi="Arial" w:cs="Arial"/>
                <w:color w:val="363535"/>
                <w:sz w:val="24"/>
                <w:szCs w:val="24"/>
                <w:lang w:val="en-US" w:bidi="pa-IN"/>
              </w:rPr>
              <w:t>“Our government heard clearly how important Fairview Campus is to students, families and the community. As an established public comprehensive community college in northern Alberta, Northern Lakes College’s program offerings at the Fairview Campus will provide stability for learners and create the foundation for a community-led future that reflects the needs and strengths of the Peace Country.”</w:t>
            </w:r>
          </w:p>
          <w:p w14:paraId="1CAAAF26" w14:textId="77777777" w:rsidR="00B6282B" w:rsidRPr="00B6282B" w:rsidRDefault="00B6282B" w:rsidP="00B6282B">
            <w:pPr>
              <w:spacing w:after="0" w:line="348" w:lineRule="atLeast"/>
              <w:textAlignment w:val="baseline"/>
              <w:rPr>
                <w:rFonts w:ascii="Arial" w:eastAsia="Times New Roman" w:hAnsi="Arial" w:cs="Arial"/>
                <w:color w:val="363535"/>
                <w:sz w:val="25"/>
                <w:szCs w:val="25"/>
                <w:lang w:val="en-US" w:bidi="pa-IN"/>
              </w:rPr>
            </w:pPr>
            <w:r w:rsidRPr="00B6282B">
              <w:rPr>
                <w:rFonts w:ascii="Arial" w:eastAsia="Times New Roman" w:hAnsi="Arial" w:cs="Arial"/>
                <w:i/>
                <w:iCs/>
                <w:color w:val="363535"/>
                <w:sz w:val="25"/>
                <w:szCs w:val="25"/>
                <w:lang w:val="en-US" w:bidi="pa-IN"/>
              </w:rPr>
              <w:t>Myles McDougall, Minister of Advanced Education</w:t>
            </w:r>
          </w:p>
          <w:p w14:paraId="5B0E028B" w14:textId="77777777" w:rsidR="00B6282B" w:rsidRPr="00B6282B" w:rsidRDefault="00B6282B" w:rsidP="00B6282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6282B">
              <w:rPr>
                <w:rFonts w:ascii="Arial" w:eastAsia="Times New Roman" w:hAnsi="Arial" w:cs="Arial"/>
                <w:color w:val="363535"/>
                <w:sz w:val="24"/>
                <w:szCs w:val="24"/>
                <w:lang w:val="en-US" w:bidi="pa-IN"/>
              </w:rPr>
              <w:t>Northern Lakes College is expected to deliver a mix of in-person apprenticeship and health care programs, along with a range of online learning opportunities. Advanced Education is working closely with Northwestern Polytechnic and Northern Lakes College to support current students through the transition so they can complete their studies with minimal disruption.</w:t>
            </w:r>
          </w:p>
          <w:p w14:paraId="4384821C" w14:textId="77777777" w:rsidR="00B6282B" w:rsidRPr="00B6282B" w:rsidRDefault="00B6282B" w:rsidP="00B6282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6282B">
              <w:rPr>
                <w:rFonts w:ascii="Arial" w:eastAsia="Times New Roman" w:hAnsi="Arial" w:cs="Arial"/>
                <w:color w:val="363535"/>
                <w:sz w:val="24"/>
                <w:szCs w:val="24"/>
                <w:lang w:val="en-US" w:bidi="pa-IN"/>
              </w:rPr>
              <w:t xml:space="preserve">“Fairview Campus plays an important role in the Peace Country. Alberta’s government is ensuring post-secondary education thrives in our great region. A strong post-secondary presence helps train people who support key sectors that drive Alberta’s </w:t>
            </w:r>
            <w:proofErr w:type="gramStart"/>
            <w:r w:rsidRPr="00B6282B">
              <w:rPr>
                <w:rFonts w:ascii="Arial" w:eastAsia="Times New Roman" w:hAnsi="Arial" w:cs="Arial"/>
                <w:color w:val="363535"/>
                <w:sz w:val="24"/>
                <w:szCs w:val="24"/>
                <w:lang w:val="en-US" w:bidi="pa-IN"/>
              </w:rPr>
              <w:t>economy, and</w:t>
            </w:r>
            <w:proofErr w:type="gramEnd"/>
            <w:r w:rsidRPr="00B6282B">
              <w:rPr>
                <w:rFonts w:ascii="Arial" w:eastAsia="Times New Roman" w:hAnsi="Arial" w:cs="Arial"/>
                <w:color w:val="363535"/>
                <w:sz w:val="24"/>
                <w:szCs w:val="24"/>
                <w:lang w:val="en-US" w:bidi="pa-IN"/>
              </w:rPr>
              <w:t xml:space="preserve"> ensures rural Albertans can build their future where they live.”</w:t>
            </w:r>
          </w:p>
          <w:p w14:paraId="4D80506D" w14:textId="77777777" w:rsidR="00B6282B" w:rsidRPr="00B6282B" w:rsidRDefault="00B6282B" w:rsidP="00B6282B">
            <w:pPr>
              <w:spacing w:after="0" w:line="348" w:lineRule="atLeast"/>
              <w:textAlignment w:val="baseline"/>
              <w:rPr>
                <w:rFonts w:ascii="Arial" w:eastAsia="Times New Roman" w:hAnsi="Arial" w:cs="Arial"/>
                <w:color w:val="363535"/>
                <w:sz w:val="25"/>
                <w:szCs w:val="25"/>
                <w:lang w:val="en-US" w:bidi="pa-IN"/>
              </w:rPr>
            </w:pPr>
            <w:r w:rsidRPr="00B6282B">
              <w:rPr>
                <w:rFonts w:ascii="Arial" w:eastAsia="Times New Roman" w:hAnsi="Arial" w:cs="Arial"/>
                <w:i/>
                <w:iCs/>
                <w:color w:val="363535"/>
                <w:sz w:val="25"/>
                <w:szCs w:val="25"/>
                <w:lang w:val="en-US" w:bidi="pa-IN"/>
              </w:rPr>
              <w:lastRenderedPageBreak/>
              <w:t>Todd Loewen, MLA for Central Peace-Notley</w:t>
            </w:r>
          </w:p>
          <w:p w14:paraId="4E9A40C9" w14:textId="77777777" w:rsidR="00B6282B" w:rsidRPr="00B6282B" w:rsidRDefault="00B6282B" w:rsidP="00B6282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6282B">
              <w:rPr>
                <w:rFonts w:ascii="Arial" w:eastAsia="Times New Roman" w:hAnsi="Arial" w:cs="Arial"/>
                <w:color w:val="363535"/>
                <w:sz w:val="24"/>
                <w:szCs w:val="24"/>
                <w:lang w:val="en-US" w:bidi="pa-IN"/>
              </w:rPr>
              <w:t>In collaboration with Alberta’s government, the Fairview Regional College Transition Committee will shape the long-term vision for the Fairview Campus through a community-led approach. The committee plans to establish a not-for-profit entity to steward the campus and work with post-secondary and other partners on future programming and additional community uses. Alberta’s government will retain ownership of the campus and continue working with all partners as next steps are finalized.</w:t>
            </w:r>
          </w:p>
          <w:p w14:paraId="0EB43B09" w14:textId="77777777" w:rsidR="00B6282B" w:rsidRPr="00B6282B" w:rsidRDefault="00B6282B" w:rsidP="00B6282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6282B">
              <w:rPr>
                <w:rFonts w:ascii="Arial" w:eastAsia="Times New Roman" w:hAnsi="Arial" w:cs="Arial"/>
                <w:color w:val="363535"/>
                <w:sz w:val="24"/>
                <w:szCs w:val="24"/>
                <w:lang w:val="en-US" w:bidi="pa-IN"/>
              </w:rPr>
              <w:t xml:space="preserve">“This is an important step forward for the Town of Fairview and the entire region. Keeping learning in our community sends a strong signal about Fairview Campus’s future and the role this campus can continue to play in supporting learners in rural communities, workforce development, and economic </w:t>
            </w:r>
            <w:proofErr w:type="gramStart"/>
            <w:r w:rsidRPr="00B6282B">
              <w:rPr>
                <w:rFonts w:ascii="Arial" w:eastAsia="Times New Roman" w:hAnsi="Arial" w:cs="Arial"/>
                <w:color w:val="363535"/>
                <w:sz w:val="24"/>
                <w:szCs w:val="24"/>
                <w:lang w:val="en-US" w:bidi="pa-IN"/>
              </w:rPr>
              <w:t>opportunity.”</w:t>
            </w:r>
            <w:proofErr w:type="gramEnd"/>
          </w:p>
          <w:p w14:paraId="33497DD8" w14:textId="77777777" w:rsidR="00B6282B" w:rsidRPr="00B6282B" w:rsidRDefault="00B6282B" w:rsidP="00B6282B">
            <w:pPr>
              <w:spacing w:after="0" w:line="348" w:lineRule="atLeast"/>
              <w:textAlignment w:val="baseline"/>
              <w:rPr>
                <w:rFonts w:ascii="Arial" w:eastAsia="Times New Roman" w:hAnsi="Arial" w:cs="Arial"/>
                <w:color w:val="363535"/>
                <w:sz w:val="25"/>
                <w:szCs w:val="25"/>
                <w:lang w:val="en-US" w:bidi="pa-IN"/>
              </w:rPr>
            </w:pPr>
            <w:r w:rsidRPr="00B6282B">
              <w:rPr>
                <w:rFonts w:ascii="Arial" w:eastAsia="Times New Roman" w:hAnsi="Arial" w:cs="Arial"/>
                <w:i/>
                <w:iCs/>
                <w:color w:val="363535"/>
                <w:sz w:val="25"/>
                <w:szCs w:val="25"/>
                <w:lang w:val="en-US" w:bidi="pa-IN"/>
              </w:rPr>
              <w:t>Gord MacLeod, mayor, Town of Fairview, and chair, Fairview Regional College Transition Committee</w:t>
            </w:r>
          </w:p>
          <w:p w14:paraId="256D9C70" w14:textId="77777777" w:rsidR="00B6282B" w:rsidRPr="00B6282B" w:rsidRDefault="00B6282B" w:rsidP="00B6282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6282B">
              <w:rPr>
                <w:rFonts w:ascii="Arial" w:eastAsia="Times New Roman" w:hAnsi="Arial" w:cs="Arial"/>
                <w:color w:val="363535"/>
                <w:sz w:val="24"/>
                <w:szCs w:val="24"/>
                <w:lang w:val="en-US" w:bidi="pa-IN"/>
              </w:rPr>
              <w:t>“Northern Lakes College is excited to be part of this initiative and to work alongside the community to help make learning more accessible across northern Alberta. By combining flexible delivery with community-based partnerships, we can support learners where they live while responding to the workforce needs of the region.”</w:t>
            </w:r>
          </w:p>
          <w:p w14:paraId="79174DC6" w14:textId="77777777" w:rsidR="00B6282B" w:rsidRPr="00B6282B" w:rsidRDefault="00B6282B" w:rsidP="00B6282B">
            <w:pPr>
              <w:spacing w:after="0" w:line="348" w:lineRule="atLeast"/>
              <w:textAlignment w:val="baseline"/>
              <w:rPr>
                <w:rFonts w:ascii="Arial" w:eastAsia="Times New Roman" w:hAnsi="Arial" w:cs="Arial"/>
                <w:color w:val="363535"/>
                <w:sz w:val="25"/>
                <w:szCs w:val="25"/>
                <w:lang w:val="en-US" w:bidi="pa-IN"/>
              </w:rPr>
            </w:pPr>
            <w:r w:rsidRPr="00B6282B">
              <w:rPr>
                <w:rFonts w:ascii="Arial" w:eastAsia="Times New Roman" w:hAnsi="Arial" w:cs="Arial"/>
                <w:i/>
                <w:iCs/>
                <w:color w:val="363535"/>
                <w:sz w:val="25"/>
                <w:szCs w:val="25"/>
                <w:lang w:val="en-US" w:bidi="pa-IN"/>
              </w:rPr>
              <w:t>Glenn Mitchell, president and CEO of Northern Lakes College</w:t>
            </w:r>
          </w:p>
          <w:p w14:paraId="0E0FA403" w14:textId="77777777" w:rsidR="00B6282B" w:rsidRPr="00B6282B" w:rsidRDefault="00B6282B" w:rsidP="00B6282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B6282B">
              <w:rPr>
                <w:rFonts w:ascii="Arial" w:eastAsia="Times New Roman" w:hAnsi="Arial" w:cs="Arial"/>
                <w:color w:val="363535"/>
                <w:sz w:val="24"/>
                <w:szCs w:val="24"/>
                <w:lang w:val="en-US" w:bidi="pa-IN"/>
              </w:rPr>
              <w:t>Alberta’s government remains committed to supporting rural post-secondary education, strengthening skilled trades and health care pathways, and ensuring learners across the province have access to education and training that supports local workforce needs and long-term economic success.</w:t>
            </w:r>
          </w:p>
          <w:p w14:paraId="0913BCF8" w14:textId="77777777" w:rsidR="00B6282B" w:rsidRPr="00B6282B" w:rsidRDefault="00B6282B" w:rsidP="00B6282B">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B6282B">
              <w:rPr>
                <w:rFonts w:ascii="Arial" w:eastAsia="Times New Roman" w:hAnsi="Arial" w:cs="Arial"/>
                <w:b/>
                <w:bCs/>
                <w:color w:val="363535"/>
                <w:sz w:val="36"/>
                <w:szCs w:val="36"/>
                <w:lang w:val="en-US" w:bidi="pa-IN"/>
              </w:rPr>
              <w:t>Quick facts</w:t>
            </w:r>
          </w:p>
          <w:p w14:paraId="55451A35" w14:textId="77777777" w:rsidR="00B6282B" w:rsidRPr="00B6282B" w:rsidRDefault="00B6282B" w:rsidP="00B6282B">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6282B">
              <w:rPr>
                <w:rFonts w:ascii="Arial" w:eastAsia="Times New Roman" w:hAnsi="Arial" w:cs="Arial"/>
                <w:color w:val="363535"/>
                <w:sz w:val="25"/>
                <w:szCs w:val="25"/>
                <w:lang w:val="en-US" w:bidi="pa-IN"/>
              </w:rPr>
              <w:t>Fairview Campus is a long-standing regional post-secondary site that has served northern Alberta for decades.</w:t>
            </w:r>
          </w:p>
          <w:p w14:paraId="570B5239" w14:textId="77777777" w:rsidR="00B6282B" w:rsidRPr="00B6282B" w:rsidRDefault="00B6282B" w:rsidP="00B6282B">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6282B">
              <w:rPr>
                <w:rFonts w:ascii="Arial" w:eastAsia="Times New Roman" w:hAnsi="Arial" w:cs="Arial"/>
                <w:color w:val="363535"/>
                <w:sz w:val="25"/>
                <w:szCs w:val="25"/>
                <w:lang w:val="en-US" w:bidi="pa-IN"/>
              </w:rPr>
              <w:t>The community formed the Fairview Regional College Transition Committee to bring together municipal and regional voices and help advocate next steps for Fairview Campus.</w:t>
            </w:r>
          </w:p>
          <w:p w14:paraId="685E2EEB" w14:textId="77777777" w:rsidR="00B6282B" w:rsidRPr="00B6282B" w:rsidRDefault="00B6282B" w:rsidP="00B6282B">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6282B">
              <w:rPr>
                <w:rFonts w:ascii="Arial" w:eastAsia="Times New Roman" w:hAnsi="Arial" w:cs="Arial"/>
                <w:color w:val="363535"/>
                <w:sz w:val="25"/>
                <w:szCs w:val="25"/>
                <w:lang w:val="en-US" w:bidi="pa-IN"/>
              </w:rPr>
              <w:lastRenderedPageBreak/>
              <w:t>The transition committee will establish a new not-for-profit entity to steward the campus and work with post-secondary and other partners on future programming and community uses.</w:t>
            </w:r>
          </w:p>
          <w:p w14:paraId="003AE1E4" w14:textId="77777777" w:rsidR="00B6282B" w:rsidRPr="00B6282B" w:rsidRDefault="00B6282B" w:rsidP="00B6282B">
            <w:pPr>
              <w:numPr>
                <w:ilvl w:val="0"/>
                <w:numId w:val="8"/>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B6282B">
              <w:rPr>
                <w:rFonts w:ascii="Arial" w:eastAsia="Times New Roman" w:hAnsi="Arial" w:cs="Arial"/>
                <w:color w:val="363535"/>
                <w:sz w:val="25"/>
                <w:szCs w:val="25"/>
                <w:lang w:val="en-US" w:bidi="pa-IN"/>
              </w:rPr>
              <w:t>Alberta’s government will continue to own Fairview Campus while working collaboratively with partners on its ongoing use.</w:t>
            </w:r>
          </w:p>
          <w:p w14:paraId="6DF8863F" w14:textId="77777777" w:rsidR="00B6282B" w:rsidRPr="00B6282B" w:rsidRDefault="00B6282B" w:rsidP="00B6282B">
            <w:pPr>
              <w:spacing w:after="0" w:line="240" w:lineRule="auto"/>
              <w:rPr>
                <w:rFonts w:ascii="Arial" w:eastAsia="Times New Roman" w:hAnsi="Arial" w:cs="Arial"/>
                <w:color w:val="363535"/>
                <w:lang w:val="en-US" w:bidi="pa-IN"/>
              </w:rPr>
            </w:pPr>
            <w:r w:rsidRPr="00B6282B">
              <w:rPr>
                <w:rFonts w:ascii="Arial" w:eastAsia="Times New Roman" w:hAnsi="Arial" w:cs="Arial"/>
                <w:color w:val="363535"/>
                <w:lang w:val="en-US" w:bidi="pa-IN"/>
              </w:rPr>
              <w:br/>
            </w:r>
          </w:p>
          <w:p w14:paraId="72431559" w14:textId="77777777" w:rsidR="00B6282B" w:rsidRPr="00B6282B" w:rsidRDefault="00B6282B" w:rsidP="00B6282B">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B6282B">
              <w:rPr>
                <w:rFonts w:ascii="Arial" w:eastAsia="Times New Roman" w:hAnsi="Arial" w:cs="Arial"/>
                <w:b/>
                <w:bCs/>
                <w:color w:val="363535"/>
                <w:sz w:val="36"/>
                <w:szCs w:val="36"/>
                <w:lang w:val="en-US" w:bidi="pa-IN"/>
              </w:rPr>
              <w:t>Media inquiries</w:t>
            </w:r>
          </w:p>
          <w:p w14:paraId="1296E64E" w14:textId="77777777" w:rsidR="00B6282B" w:rsidRPr="00B6282B" w:rsidRDefault="00B6282B" w:rsidP="00B6282B">
            <w:pPr>
              <w:spacing w:beforeAutospacing="1" w:after="0" w:afterAutospacing="1" w:line="240" w:lineRule="auto"/>
              <w:outlineLvl w:val="2"/>
              <w:rPr>
                <w:rFonts w:ascii="Arial" w:eastAsia="Times New Roman" w:hAnsi="Arial" w:cs="Arial"/>
                <w:b/>
                <w:bCs/>
                <w:color w:val="363535"/>
                <w:sz w:val="27"/>
                <w:szCs w:val="27"/>
                <w:lang w:val="en-US" w:bidi="pa-IN"/>
              </w:rPr>
            </w:pPr>
            <w:hyperlink r:id="rId9" w:tooltip="mailto:neil.singh@gov.ab.ca" w:history="1">
              <w:r w:rsidRPr="00B6282B">
                <w:rPr>
                  <w:rFonts w:ascii="Arial" w:eastAsia="Times New Roman" w:hAnsi="Arial" w:cs="Arial"/>
                  <w:b/>
                  <w:bCs/>
                  <w:color w:val="0082C7"/>
                  <w:sz w:val="27"/>
                  <w:szCs w:val="27"/>
                  <w:u w:val="single"/>
                  <w:bdr w:val="none" w:sz="0" w:space="0" w:color="auto" w:frame="1"/>
                  <w:lang w:val="en-US" w:bidi="pa-IN"/>
                </w:rPr>
                <w:t>Neil Singh</w:t>
              </w:r>
            </w:hyperlink>
          </w:p>
          <w:p w14:paraId="420DF243" w14:textId="77777777" w:rsidR="00B6282B" w:rsidRPr="00B6282B" w:rsidRDefault="00B6282B" w:rsidP="00B6282B">
            <w:pPr>
              <w:spacing w:after="0" w:line="240" w:lineRule="auto"/>
              <w:rPr>
                <w:rFonts w:ascii="Arial" w:eastAsia="Times New Roman" w:hAnsi="Arial" w:cs="Arial"/>
                <w:color w:val="363535"/>
                <w:lang w:val="en-US" w:bidi="pa-IN"/>
              </w:rPr>
            </w:pPr>
            <w:r w:rsidRPr="00B6282B">
              <w:rPr>
                <w:rFonts w:ascii="Arial" w:eastAsia="Times New Roman" w:hAnsi="Arial" w:cs="Arial"/>
                <w:color w:val="363535"/>
                <w:lang w:val="en-US" w:bidi="pa-IN"/>
              </w:rPr>
              <w:t>587-385-9649</w:t>
            </w:r>
            <w:r w:rsidRPr="00B6282B">
              <w:rPr>
                <w:rFonts w:ascii="Arial" w:eastAsia="Times New Roman" w:hAnsi="Arial" w:cs="Arial"/>
                <w:color w:val="363535"/>
                <w:lang w:val="en-US" w:bidi="pa-IN"/>
              </w:rPr>
              <w:br/>
              <w:t>Press Secretary, Advanced Education</w:t>
            </w:r>
          </w:p>
        </w:tc>
      </w:tr>
      <w:tr w:rsidR="00B6282B" w:rsidRPr="00B6282B" w14:paraId="279755E2" w14:textId="77777777">
        <w:trPr>
          <w:tblCellSpacing w:w="0" w:type="dxa"/>
          <w:jc w:val="center"/>
        </w:trPr>
        <w:tc>
          <w:tcPr>
            <w:tcW w:w="0" w:type="auto"/>
            <w:shd w:val="clear" w:color="auto" w:fill="FFFFFF"/>
            <w:vAlign w:val="center"/>
            <w:hideMark/>
          </w:tcPr>
          <w:p w14:paraId="0E247489" w14:textId="77777777" w:rsidR="00B6282B" w:rsidRPr="00B6282B" w:rsidRDefault="00B6282B" w:rsidP="00B6282B">
            <w:pPr>
              <w:spacing w:after="0" w:line="240" w:lineRule="auto"/>
              <w:rPr>
                <w:rFonts w:ascii="Arial" w:eastAsia="Times New Roman" w:hAnsi="Arial" w:cs="Arial"/>
                <w:color w:val="363535"/>
                <w:lang w:val="en-US" w:bidi="pa-IN"/>
              </w:rPr>
            </w:pPr>
          </w:p>
        </w:tc>
      </w:tr>
    </w:tbl>
    <w:p w14:paraId="7F6AEE8B" w14:textId="77777777" w:rsidR="00FF0A25" w:rsidRDefault="00FF0A25" w:rsidP="00FF0A25"/>
    <w:sectPr w:rsidR="00FF0A2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24286"/>
    <w:multiLevelType w:val="multilevel"/>
    <w:tmpl w:val="7F6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B5780B"/>
    <w:multiLevelType w:val="multilevel"/>
    <w:tmpl w:val="3418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9615C"/>
    <w:multiLevelType w:val="multilevel"/>
    <w:tmpl w:val="C6B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D1CC6"/>
    <w:multiLevelType w:val="multilevel"/>
    <w:tmpl w:val="FD1C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6"/>
  </w:num>
  <w:num w:numId="2" w16cid:durableId="1066026324">
    <w:abstractNumId w:val="2"/>
  </w:num>
  <w:num w:numId="3" w16cid:durableId="1026445123">
    <w:abstractNumId w:val="4"/>
  </w:num>
  <w:num w:numId="4" w16cid:durableId="1498225563">
    <w:abstractNumId w:val="0"/>
  </w:num>
  <w:num w:numId="5" w16cid:durableId="832916607">
    <w:abstractNumId w:val="1"/>
  </w:num>
  <w:num w:numId="6" w16cid:durableId="579483757">
    <w:abstractNumId w:val="5"/>
  </w:num>
  <w:num w:numId="7" w16cid:durableId="1309674793">
    <w:abstractNumId w:val="7"/>
  </w:num>
  <w:num w:numId="8" w16cid:durableId="1100561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29560A"/>
    <w:rsid w:val="0034582D"/>
    <w:rsid w:val="00384FBE"/>
    <w:rsid w:val="003A09DE"/>
    <w:rsid w:val="00432860"/>
    <w:rsid w:val="004A6AC9"/>
    <w:rsid w:val="005504B6"/>
    <w:rsid w:val="005C4BC3"/>
    <w:rsid w:val="006C09F9"/>
    <w:rsid w:val="007415CC"/>
    <w:rsid w:val="0078401B"/>
    <w:rsid w:val="00804D60"/>
    <w:rsid w:val="0080779B"/>
    <w:rsid w:val="008B292F"/>
    <w:rsid w:val="008C28A0"/>
    <w:rsid w:val="00943276"/>
    <w:rsid w:val="00A151D7"/>
    <w:rsid w:val="00A770FA"/>
    <w:rsid w:val="00A94426"/>
    <w:rsid w:val="00AE367D"/>
    <w:rsid w:val="00B6282B"/>
    <w:rsid w:val="00BC4CF8"/>
    <w:rsid w:val="00BD12A1"/>
    <w:rsid w:val="00C136B8"/>
    <w:rsid w:val="00DD3863"/>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Issntzr0SBJlVMh3YJZbW8%3D?nativeVersion=1.2026.303.1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eil.singh@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8</cp:revision>
  <cp:lastPrinted>2026-01-28T21:54:00Z</cp:lastPrinted>
  <dcterms:created xsi:type="dcterms:W3CDTF">2022-08-24T17:32:00Z</dcterms:created>
  <dcterms:modified xsi:type="dcterms:W3CDTF">2026-03-17T20:05:00Z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