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FA180"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95FA184" wp14:editId="795FA185">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95FA181" w14:textId="77777777" w:rsidR="0028589A" w:rsidRDefault="0028589A" w:rsidP="00FF0A25"/>
    <w:p w14:paraId="795FA182" w14:textId="77777777" w:rsidR="00FF0A25" w:rsidRDefault="00FF0A25" w:rsidP="00FF0A25"/>
    <w:p w14:paraId="725A7615" w14:textId="77777777" w:rsidR="0028589A" w:rsidRPr="0028589A" w:rsidRDefault="0028589A" w:rsidP="0028589A">
      <w:pPr>
        <w:shd w:val="clear" w:color="auto" w:fill="FFFFFF"/>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28589A">
        <w:rPr>
          <w:rFonts w:ascii="Arial" w:eastAsia="Times New Roman" w:hAnsi="Arial" w:cs="Arial"/>
          <w:b/>
          <w:bCs/>
          <w:color w:val="363535"/>
          <w:kern w:val="36"/>
          <w:sz w:val="48"/>
          <w:szCs w:val="48"/>
          <w:lang w:val="en-US" w:bidi="pa-IN"/>
        </w:rPr>
        <w:t>Have your say on highway speed limits</w:t>
      </w:r>
    </w:p>
    <w:p w14:paraId="1370F2E7" w14:textId="77777777" w:rsidR="0028589A" w:rsidRPr="0028589A" w:rsidRDefault="0028589A" w:rsidP="0028589A">
      <w:pPr>
        <w:spacing w:after="0" w:line="240" w:lineRule="auto"/>
        <w:rPr>
          <w:rFonts w:ascii="Times New Roman" w:eastAsia="Times New Roman" w:hAnsi="Times New Roman" w:cs="Times New Roman"/>
          <w:sz w:val="24"/>
          <w:szCs w:val="24"/>
          <w:lang w:val="en-US" w:bidi="pa-IN"/>
        </w:rPr>
      </w:pPr>
      <w:r w:rsidRPr="0028589A">
        <w:rPr>
          <w:rFonts w:ascii="Arial" w:eastAsia="Times New Roman" w:hAnsi="Arial" w:cs="Arial"/>
          <w:color w:val="363535"/>
          <w:sz w:val="24"/>
          <w:szCs w:val="24"/>
          <w:bdr w:val="none" w:sz="0" w:space="0" w:color="auto" w:frame="1"/>
          <w:shd w:val="clear" w:color="auto" w:fill="FFFFFF"/>
          <w:lang w:val="en-US" w:bidi="pa-IN"/>
        </w:rPr>
        <w:t>November 07, 2025</w:t>
      </w:r>
      <w:r w:rsidRPr="0028589A">
        <w:rPr>
          <w:rFonts w:ascii="Arial" w:eastAsia="Times New Roman" w:hAnsi="Arial" w:cs="Arial"/>
          <w:color w:val="363535"/>
          <w:sz w:val="21"/>
          <w:szCs w:val="21"/>
          <w:shd w:val="clear" w:color="auto" w:fill="FFFFFF"/>
          <w:lang w:val="en-US" w:bidi="pa-IN"/>
        </w:rPr>
        <w:t> </w:t>
      </w:r>
      <w:hyperlink r:id="rId8" w:anchor="x_media-contacts" w:tooltip="#x_media-contacts" w:history="1">
        <w:r w:rsidRPr="0028589A">
          <w:rPr>
            <w:rFonts w:ascii="Arial" w:eastAsia="Times New Roman" w:hAnsi="Arial" w:cs="Arial"/>
            <w:color w:val="0082C7"/>
            <w:sz w:val="21"/>
            <w:szCs w:val="21"/>
            <w:u w:val="single"/>
            <w:bdr w:val="none" w:sz="0" w:space="0" w:color="auto" w:frame="1"/>
            <w:shd w:val="clear" w:color="auto" w:fill="FFFFFF"/>
            <w:lang w:val="en-US" w:bidi="pa-IN"/>
          </w:rPr>
          <w:t>Media inquiries</w:t>
        </w:r>
      </w:hyperlink>
    </w:p>
    <w:p w14:paraId="6F23315A" w14:textId="77777777" w:rsidR="0028589A" w:rsidRPr="0028589A" w:rsidRDefault="0028589A" w:rsidP="0028589A">
      <w:pPr>
        <w:shd w:val="clear" w:color="auto" w:fill="FFFFFF"/>
        <w:spacing w:before="100" w:beforeAutospacing="1" w:after="100" w:afterAutospacing="1" w:line="341" w:lineRule="atLeast"/>
        <w:textAlignment w:val="baseline"/>
        <w:rPr>
          <w:rFonts w:ascii="Arial" w:eastAsia="Times New Roman" w:hAnsi="Arial" w:cs="Arial"/>
          <w:color w:val="363535"/>
          <w:sz w:val="40"/>
          <w:szCs w:val="40"/>
          <w:lang w:val="en-US" w:bidi="pa-IN"/>
        </w:rPr>
      </w:pPr>
      <w:r w:rsidRPr="0028589A">
        <w:rPr>
          <w:rFonts w:ascii="Arial" w:eastAsia="Times New Roman" w:hAnsi="Arial" w:cs="Arial"/>
          <w:color w:val="363535"/>
          <w:sz w:val="40"/>
          <w:szCs w:val="40"/>
          <w:lang w:val="en-US" w:bidi="pa-IN"/>
        </w:rPr>
        <w:t>Alberta’s government is engaging with Albertans on increasing speed limits on rural highways.</w:t>
      </w:r>
    </w:p>
    <w:p w14:paraId="342934B2" w14:textId="77777777" w:rsidR="0028589A" w:rsidRPr="0028589A" w:rsidRDefault="0028589A" w:rsidP="0028589A">
      <w:pPr>
        <w:shd w:val="clear" w:color="auto" w:fill="FFFFFF"/>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28589A">
        <w:rPr>
          <w:rFonts w:ascii="Arial" w:eastAsia="Times New Roman" w:hAnsi="Arial" w:cs="Arial"/>
          <w:color w:val="363535"/>
          <w:sz w:val="26"/>
          <w:szCs w:val="26"/>
          <w:lang w:val="en-US" w:bidi="pa-IN"/>
        </w:rPr>
        <w:t>Starting Nov. 7, Albertans can share their views on modernizing speed limits on divided highways through an online survey running until Dec. 12. The survey will ask how Albertans view raising the speed limit by 10 km/h on various highways from 110 km/h to 120 km/h.</w:t>
      </w:r>
    </w:p>
    <w:p w14:paraId="2BD752D4" w14:textId="77777777" w:rsidR="0028589A" w:rsidRPr="0028589A" w:rsidRDefault="0028589A" w:rsidP="0028589A">
      <w:pPr>
        <w:shd w:val="clear" w:color="auto" w:fill="FFFFFF"/>
        <w:spacing w:beforeAutospacing="1" w:after="100" w:afterAutospacing="1" w:line="348" w:lineRule="atLeast"/>
        <w:textAlignment w:val="baseline"/>
        <w:rPr>
          <w:rFonts w:ascii="Arial" w:eastAsia="Times New Roman" w:hAnsi="Arial" w:cs="Arial"/>
          <w:color w:val="363535"/>
          <w:sz w:val="26"/>
          <w:szCs w:val="26"/>
          <w:lang w:val="en-US" w:bidi="pa-IN"/>
        </w:rPr>
      </w:pPr>
      <w:r w:rsidRPr="0028589A">
        <w:rPr>
          <w:rFonts w:ascii="Arial" w:eastAsia="Times New Roman" w:hAnsi="Arial" w:cs="Arial"/>
          <w:color w:val="363535"/>
          <w:sz w:val="26"/>
          <w:szCs w:val="26"/>
          <w:lang w:val="en-US" w:bidi="pa-IN"/>
        </w:rPr>
        <w:t>“Alberta’s government is investigating how to safely increase speed limits on divided highways, and if Albertans support increasing speed limits. We are investing more than $1.5 billion this year alone to improve highway safety and upgrade infrastructure across the province. We want Albertans to be able to drive the speed limit that the highways are designed for. Modern vehicles combined with public awareness mean we can explore higher speed limits.”</w:t>
      </w:r>
    </w:p>
    <w:p w14:paraId="7E915166" w14:textId="77777777" w:rsidR="0028589A" w:rsidRPr="0028589A" w:rsidRDefault="0028589A" w:rsidP="0028589A">
      <w:pPr>
        <w:shd w:val="clear" w:color="auto" w:fill="FFFFFF"/>
        <w:spacing w:after="100" w:line="348" w:lineRule="atLeast"/>
        <w:textAlignment w:val="baseline"/>
        <w:rPr>
          <w:rFonts w:ascii="Arial" w:eastAsia="Times New Roman" w:hAnsi="Arial" w:cs="Arial"/>
          <w:color w:val="363535"/>
          <w:sz w:val="27"/>
          <w:szCs w:val="27"/>
          <w:lang w:val="en-US" w:bidi="pa-IN"/>
        </w:rPr>
      </w:pPr>
      <w:r w:rsidRPr="0028589A">
        <w:rPr>
          <w:rFonts w:ascii="Arial" w:eastAsia="Times New Roman" w:hAnsi="Arial" w:cs="Arial"/>
          <w:i/>
          <w:iCs/>
          <w:color w:val="363535"/>
          <w:sz w:val="27"/>
          <w:szCs w:val="27"/>
          <w:lang w:val="en-US" w:bidi="pa-IN"/>
        </w:rPr>
        <w:t xml:space="preserve">Devin </w:t>
      </w:r>
      <w:proofErr w:type="spellStart"/>
      <w:r w:rsidRPr="0028589A">
        <w:rPr>
          <w:rFonts w:ascii="Arial" w:eastAsia="Times New Roman" w:hAnsi="Arial" w:cs="Arial"/>
          <w:i/>
          <w:iCs/>
          <w:color w:val="363535"/>
          <w:sz w:val="27"/>
          <w:szCs w:val="27"/>
          <w:lang w:val="en-US" w:bidi="pa-IN"/>
        </w:rPr>
        <w:t>Dreeshen</w:t>
      </w:r>
      <w:proofErr w:type="spellEnd"/>
      <w:r w:rsidRPr="0028589A">
        <w:rPr>
          <w:rFonts w:ascii="Arial" w:eastAsia="Times New Roman" w:hAnsi="Arial" w:cs="Arial"/>
          <w:i/>
          <w:iCs/>
          <w:color w:val="363535"/>
          <w:sz w:val="27"/>
          <w:szCs w:val="27"/>
          <w:lang w:val="en-US" w:bidi="pa-IN"/>
        </w:rPr>
        <w:t>, Minister of Transportation and Economic Corridors</w:t>
      </w:r>
    </w:p>
    <w:p w14:paraId="27ECB3B6" w14:textId="77777777" w:rsidR="0028589A" w:rsidRPr="0028589A" w:rsidRDefault="0028589A" w:rsidP="0028589A">
      <w:pPr>
        <w:shd w:val="clear" w:color="auto" w:fill="FFFFFF"/>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28589A">
        <w:rPr>
          <w:rFonts w:ascii="Arial" w:eastAsia="Times New Roman" w:hAnsi="Arial" w:cs="Arial"/>
          <w:color w:val="363535"/>
          <w:sz w:val="26"/>
          <w:szCs w:val="26"/>
          <w:lang w:val="en-US" w:bidi="pa-IN"/>
        </w:rPr>
        <w:t>The survey will provide Albertans with the opportunity to provide input on which highways they would prioritize having a speed limit increase, their views on restricting commercial trucks from using the far-left lane on highways with three or more lanes and any other feedback that would improve driving experiences on provincial highways.</w:t>
      </w:r>
    </w:p>
    <w:p w14:paraId="3EB7181F" w14:textId="77777777" w:rsidR="0028589A" w:rsidRPr="0028589A" w:rsidRDefault="0028589A" w:rsidP="0028589A">
      <w:pPr>
        <w:shd w:val="clear" w:color="auto" w:fill="FFFFFF"/>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28589A">
        <w:rPr>
          <w:rFonts w:ascii="Arial" w:eastAsia="Times New Roman" w:hAnsi="Arial" w:cs="Arial"/>
          <w:color w:val="363535"/>
          <w:sz w:val="26"/>
          <w:szCs w:val="26"/>
          <w:lang w:val="en-US" w:bidi="pa-IN"/>
        </w:rPr>
        <w:t xml:space="preserve">Following a review of the survey results, Alberta’s government plans to conduct a mini-trial of a 120 km/h speed limit to assess the impacts of higher speed limits on divided highways. The trial will include strong monitoring to assess driving </w:t>
      </w:r>
      <w:proofErr w:type="spellStart"/>
      <w:r w:rsidRPr="0028589A">
        <w:rPr>
          <w:rFonts w:ascii="Arial" w:eastAsia="Times New Roman" w:hAnsi="Arial" w:cs="Arial"/>
          <w:color w:val="363535"/>
          <w:sz w:val="26"/>
          <w:szCs w:val="26"/>
          <w:lang w:val="en-US" w:bidi="pa-IN"/>
        </w:rPr>
        <w:t>behaviour</w:t>
      </w:r>
      <w:proofErr w:type="spellEnd"/>
      <w:r w:rsidRPr="0028589A">
        <w:rPr>
          <w:rFonts w:ascii="Arial" w:eastAsia="Times New Roman" w:hAnsi="Arial" w:cs="Arial"/>
          <w:color w:val="363535"/>
          <w:sz w:val="26"/>
          <w:szCs w:val="26"/>
          <w:lang w:val="en-US" w:bidi="pa-IN"/>
        </w:rPr>
        <w:t>.</w:t>
      </w:r>
    </w:p>
    <w:p w14:paraId="11253049" w14:textId="77777777" w:rsidR="0028589A" w:rsidRPr="0028589A" w:rsidRDefault="0028589A" w:rsidP="0028589A">
      <w:pPr>
        <w:shd w:val="clear" w:color="auto" w:fill="FFFFFF"/>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28589A">
        <w:rPr>
          <w:rFonts w:ascii="Arial" w:eastAsia="Times New Roman" w:hAnsi="Arial" w:cs="Arial"/>
          <w:color w:val="363535"/>
          <w:sz w:val="26"/>
          <w:szCs w:val="26"/>
          <w:lang w:val="en-US" w:bidi="pa-IN"/>
        </w:rPr>
        <w:lastRenderedPageBreak/>
        <w:t>Alberta’s government reminds motorists to slow down and drive to the conditions. Speed limits are set for ideal conditions. When roads are wet, icy or when there is reduced visibility, motorists should slow down.</w:t>
      </w:r>
    </w:p>
    <w:p w14:paraId="5ABA1DE2" w14:textId="77777777" w:rsidR="0028589A" w:rsidRPr="0028589A" w:rsidRDefault="0028589A" w:rsidP="0028589A">
      <w:pPr>
        <w:shd w:val="clear" w:color="auto" w:fill="FFFFFF"/>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28589A">
        <w:rPr>
          <w:rFonts w:ascii="Arial" w:eastAsia="Times New Roman" w:hAnsi="Arial" w:cs="Arial"/>
          <w:b/>
          <w:bCs/>
          <w:color w:val="363535"/>
          <w:sz w:val="36"/>
          <w:szCs w:val="36"/>
          <w:lang w:val="en-US" w:bidi="pa-IN"/>
        </w:rPr>
        <w:t>Quick facts</w:t>
      </w:r>
    </w:p>
    <w:p w14:paraId="31195E3D" w14:textId="77777777" w:rsidR="0028589A" w:rsidRPr="0028589A" w:rsidRDefault="0028589A" w:rsidP="0028589A">
      <w:pPr>
        <w:numPr>
          <w:ilvl w:val="0"/>
          <w:numId w:val="5"/>
        </w:numPr>
        <w:shd w:val="clear" w:color="auto" w:fill="FFFFFF"/>
        <w:spacing w:before="100" w:beforeAutospacing="1" w:after="100" w:afterAutospacing="1" w:line="348" w:lineRule="atLeast"/>
        <w:textAlignment w:val="baseline"/>
        <w:rPr>
          <w:rFonts w:ascii="Arial" w:eastAsia="Times New Roman" w:hAnsi="Arial" w:cs="Arial"/>
          <w:color w:val="363535"/>
          <w:sz w:val="27"/>
          <w:szCs w:val="27"/>
          <w:lang w:val="en-US" w:bidi="pa-IN"/>
        </w:rPr>
      </w:pPr>
      <w:r w:rsidRPr="0028589A">
        <w:rPr>
          <w:rFonts w:ascii="Arial" w:eastAsia="Times New Roman" w:hAnsi="Arial" w:cs="Arial"/>
          <w:color w:val="363535"/>
          <w:sz w:val="27"/>
          <w:szCs w:val="27"/>
          <w:lang w:val="en-US" w:bidi="pa-IN"/>
        </w:rPr>
        <w:t xml:space="preserve">Alberta’s provincial highway network includes more than 64,000 lane </w:t>
      </w:r>
      <w:proofErr w:type="spellStart"/>
      <w:r w:rsidRPr="0028589A">
        <w:rPr>
          <w:rFonts w:ascii="Arial" w:eastAsia="Times New Roman" w:hAnsi="Arial" w:cs="Arial"/>
          <w:color w:val="363535"/>
          <w:sz w:val="27"/>
          <w:szCs w:val="27"/>
          <w:lang w:val="en-US" w:bidi="pa-IN"/>
        </w:rPr>
        <w:t>kilometres</w:t>
      </w:r>
      <w:proofErr w:type="spellEnd"/>
      <w:r w:rsidRPr="0028589A">
        <w:rPr>
          <w:rFonts w:ascii="Arial" w:eastAsia="Times New Roman" w:hAnsi="Arial" w:cs="Arial"/>
          <w:color w:val="363535"/>
          <w:sz w:val="27"/>
          <w:szCs w:val="27"/>
          <w:lang w:val="en-US" w:bidi="pa-IN"/>
        </w:rPr>
        <w:t xml:space="preserve"> of highways, about 11,700 lane </w:t>
      </w:r>
      <w:proofErr w:type="spellStart"/>
      <w:r w:rsidRPr="0028589A">
        <w:rPr>
          <w:rFonts w:ascii="Arial" w:eastAsia="Times New Roman" w:hAnsi="Arial" w:cs="Arial"/>
          <w:color w:val="363535"/>
          <w:sz w:val="27"/>
          <w:szCs w:val="27"/>
          <w:lang w:val="en-US" w:bidi="pa-IN"/>
        </w:rPr>
        <w:t>kilometres</w:t>
      </w:r>
      <w:proofErr w:type="spellEnd"/>
      <w:r w:rsidRPr="0028589A">
        <w:rPr>
          <w:rFonts w:ascii="Arial" w:eastAsia="Times New Roman" w:hAnsi="Arial" w:cs="Arial"/>
          <w:color w:val="363535"/>
          <w:sz w:val="27"/>
          <w:szCs w:val="27"/>
          <w:lang w:val="en-US" w:bidi="pa-IN"/>
        </w:rPr>
        <w:t xml:space="preserve"> of which are divided.</w:t>
      </w:r>
    </w:p>
    <w:p w14:paraId="35411CA8" w14:textId="77777777" w:rsidR="0028589A" w:rsidRPr="0028589A" w:rsidRDefault="0028589A" w:rsidP="0028589A">
      <w:pPr>
        <w:numPr>
          <w:ilvl w:val="0"/>
          <w:numId w:val="5"/>
        </w:numPr>
        <w:shd w:val="clear" w:color="auto" w:fill="FFFFFF"/>
        <w:spacing w:before="100" w:beforeAutospacing="1" w:after="100" w:afterAutospacing="1" w:line="348" w:lineRule="atLeast"/>
        <w:textAlignment w:val="baseline"/>
        <w:rPr>
          <w:rFonts w:ascii="Arial" w:eastAsia="Times New Roman" w:hAnsi="Arial" w:cs="Arial"/>
          <w:color w:val="363535"/>
          <w:sz w:val="27"/>
          <w:szCs w:val="27"/>
          <w:lang w:val="en-US" w:bidi="pa-IN"/>
        </w:rPr>
      </w:pPr>
      <w:r w:rsidRPr="0028589A">
        <w:rPr>
          <w:rFonts w:ascii="Arial" w:eastAsia="Times New Roman" w:hAnsi="Arial" w:cs="Arial"/>
          <w:color w:val="363535"/>
          <w:sz w:val="27"/>
          <w:szCs w:val="27"/>
          <w:lang w:val="en-US" w:bidi="pa-IN"/>
        </w:rPr>
        <w:t>The posted speed limits of Alberta’s divided highways range from 100 to 110 km/h, although the posted speed limits on segments passing through cities, towns and First Nation lands can be as low as 50 km/h due to factors such as signalized intersections, pedestrians and local access.</w:t>
      </w:r>
    </w:p>
    <w:p w14:paraId="1DF53259" w14:textId="77777777" w:rsidR="0028589A" w:rsidRPr="0028589A" w:rsidRDefault="0028589A" w:rsidP="0028589A">
      <w:pPr>
        <w:shd w:val="clear" w:color="auto" w:fill="FFFFFF"/>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28589A">
        <w:rPr>
          <w:rFonts w:ascii="Arial" w:eastAsia="Times New Roman" w:hAnsi="Arial" w:cs="Arial"/>
          <w:b/>
          <w:bCs/>
          <w:color w:val="363535"/>
          <w:sz w:val="36"/>
          <w:szCs w:val="36"/>
          <w:lang w:val="en-US" w:bidi="pa-IN"/>
        </w:rPr>
        <w:t>Related information</w:t>
      </w:r>
    </w:p>
    <w:p w14:paraId="62994796" w14:textId="77777777" w:rsidR="0028589A" w:rsidRPr="0028589A" w:rsidRDefault="0028589A" w:rsidP="0028589A">
      <w:pPr>
        <w:numPr>
          <w:ilvl w:val="0"/>
          <w:numId w:val="6"/>
        </w:numPr>
        <w:shd w:val="clear" w:color="auto" w:fill="FFFFFF"/>
        <w:spacing w:beforeAutospacing="1" w:after="0" w:afterAutospacing="1" w:line="348" w:lineRule="atLeast"/>
        <w:textAlignment w:val="baseline"/>
        <w:rPr>
          <w:rFonts w:ascii="Arial" w:eastAsia="Times New Roman" w:hAnsi="Arial" w:cs="Arial"/>
          <w:color w:val="363535"/>
          <w:sz w:val="27"/>
          <w:szCs w:val="27"/>
          <w:lang w:val="en-US" w:bidi="pa-IN"/>
        </w:rPr>
      </w:pPr>
      <w:r w:rsidRPr="0028589A">
        <w:rPr>
          <w:rFonts w:ascii="Arial" w:eastAsia="Times New Roman" w:hAnsi="Arial" w:cs="Arial"/>
          <w:color w:val="363535"/>
          <w:sz w:val="27"/>
          <w:szCs w:val="27"/>
          <w:lang w:val="en-US" w:bidi="pa-IN"/>
        </w:rPr>
        <w:t>The survey is available </w:t>
      </w:r>
      <w:hyperlink r:id="rId9" w:tooltip="https://www.alberta.ca/divided-highway-speed-limit-increase-survey" w:history="1">
        <w:r w:rsidRPr="0028589A">
          <w:rPr>
            <w:rFonts w:ascii="Arial" w:eastAsia="Times New Roman" w:hAnsi="Arial" w:cs="Arial"/>
            <w:color w:val="0082C7"/>
            <w:sz w:val="24"/>
            <w:szCs w:val="24"/>
            <w:u w:val="single"/>
            <w:bdr w:val="none" w:sz="0" w:space="0" w:color="auto" w:frame="1"/>
            <w:lang w:val="en-US" w:bidi="pa-IN"/>
          </w:rPr>
          <w:t>online</w:t>
        </w:r>
      </w:hyperlink>
      <w:r w:rsidRPr="0028589A">
        <w:rPr>
          <w:rFonts w:ascii="Arial" w:eastAsia="Times New Roman" w:hAnsi="Arial" w:cs="Arial"/>
          <w:color w:val="363535"/>
          <w:sz w:val="27"/>
          <w:szCs w:val="27"/>
          <w:lang w:val="en-US" w:bidi="pa-IN"/>
        </w:rPr>
        <w:t>.</w:t>
      </w:r>
    </w:p>
    <w:p w14:paraId="2D5C3BBB" w14:textId="77777777" w:rsidR="0028589A" w:rsidRPr="0028589A" w:rsidRDefault="0028589A" w:rsidP="0028589A">
      <w:pPr>
        <w:spacing w:after="0" w:line="240" w:lineRule="auto"/>
        <w:rPr>
          <w:rFonts w:ascii="Times New Roman" w:eastAsia="Times New Roman" w:hAnsi="Times New Roman" w:cs="Times New Roman"/>
          <w:sz w:val="24"/>
          <w:szCs w:val="24"/>
          <w:lang w:val="en-US" w:bidi="pa-IN"/>
        </w:rPr>
      </w:pPr>
      <w:r w:rsidRPr="0028589A">
        <w:rPr>
          <w:rFonts w:ascii="Arial" w:eastAsia="Times New Roman" w:hAnsi="Arial" w:cs="Arial"/>
          <w:color w:val="363535"/>
          <w:sz w:val="21"/>
          <w:szCs w:val="21"/>
          <w:lang w:val="en-US" w:bidi="pa-IN"/>
        </w:rPr>
        <w:br/>
      </w:r>
    </w:p>
    <w:p w14:paraId="466C4089" w14:textId="77777777" w:rsidR="0028589A" w:rsidRPr="0028589A" w:rsidRDefault="0028589A" w:rsidP="0028589A">
      <w:pPr>
        <w:shd w:val="clear" w:color="auto" w:fill="FFFFFF"/>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28589A">
        <w:rPr>
          <w:rFonts w:ascii="Arial" w:eastAsia="Times New Roman" w:hAnsi="Arial" w:cs="Arial"/>
          <w:b/>
          <w:bCs/>
          <w:color w:val="363535"/>
          <w:sz w:val="36"/>
          <w:szCs w:val="36"/>
          <w:lang w:val="en-US" w:bidi="pa-IN"/>
        </w:rPr>
        <w:t>Media inquiries</w:t>
      </w:r>
    </w:p>
    <w:p w14:paraId="41F4AC2C" w14:textId="77777777" w:rsidR="0028589A" w:rsidRPr="0028589A" w:rsidRDefault="0028589A" w:rsidP="0028589A">
      <w:pPr>
        <w:shd w:val="clear" w:color="auto" w:fill="FFFFFF"/>
        <w:spacing w:beforeAutospacing="1" w:after="0" w:afterAutospacing="1" w:line="240" w:lineRule="auto"/>
        <w:outlineLvl w:val="2"/>
        <w:rPr>
          <w:rFonts w:ascii="Arial" w:eastAsia="Times New Roman" w:hAnsi="Arial" w:cs="Arial"/>
          <w:b/>
          <w:bCs/>
          <w:color w:val="363535"/>
          <w:sz w:val="27"/>
          <w:szCs w:val="27"/>
          <w:lang w:val="en-US" w:bidi="pa-IN"/>
        </w:rPr>
      </w:pPr>
      <w:hyperlink r:id="rId10" w:tooltip="mailto:husam.khalo@gov.ab.ca" w:history="1">
        <w:r w:rsidRPr="0028589A">
          <w:rPr>
            <w:rFonts w:ascii="Arial" w:eastAsia="Times New Roman" w:hAnsi="Arial" w:cs="Arial"/>
            <w:b/>
            <w:bCs/>
            <w:color w:val="0082C7"/>
            <w:sz w:val="27"/>
            <w:szCs w:val="27"/>
            <w:u w:val="single"/>
            <w:bdr w:val="none" w:sz="0" w:space="0" w:color="auto" w:frame="1"/>
            <w:lang w:val="en-US" w:bidi="pa-IN"/>
          </w:rPr>
          <w:t xml:space="preserve">Husam </w:t>
        </w:r>
        <w:proofErr w:type="spellStart"/>
        <w:r w:rsidRPr="0028589A">
          <w:rPr>
            <w:rFonts w:ascii="Arial" w:eastAsia="Times New Roman" w:hAnsi="Arial" w:cs="Arial"/>
            <w:b/>
            <w:bCs/>
            <w:color w:val="0082C7"/>
            <w:sz w:val="27"/>
            <w:szCs w:val="27"/>
            <w:u w:val="single"/>
            <w:bdr w:val="none" w:sz="0" w:space="0" w:color="auto" w:frame="1"/>
            <w:lang w:val="en-US" w:bidi="pa-IN"/>
          </w:rPr>
          <w:t>Khalo</w:t>
        </w:r>
        <w:proofErr w:type="spellEnd"/>
      </w:hyperlink>
    </w:p>
    <w:p w14:paraId="795FA183" w14:textId="627DFD1B" w:rsidR="0034582D" w:rsidRPr="0034582D" w:rsidRDefault="0028589A" w:rsidP="0028589A">
      <w:r w:rsidRPr="0028589A">
        <w:rPr>
          <w:rFonts w:ascii="Arial" w:eastAsia="Times New Roman" w:hAnsi="Arial" w:cs="Arial"/>
          <w:color w:val="363535"/>
          <w:sz w:val="21"/>
          <w:szCs w:val="21"/>
          <w:shd w:val="clear" w:color="auto" w:fill="FFFFFF"/>
          <w:lang w:val="en-US" w:bidi="pa-IN"/>
        </w:rPr>
        <w:t>587-346-9153</w:t>
      </w:r>
      <w:r w:rsidRPr="0028589A">
        <w:rPr>
          <w:rFonts w:ascii="Arial" w:eastAsia="Times New Roman" w:hAnsi="Arial" w:cs="Arial"/>
          <w:color w:val="363535"/>
          <w:sz w:val="21"/>
          <w:szCs w:val="21"/>
          <w:lang w:val="en-US" w:bidi="pa-IN"/>
        </w:rPr>
        <w:br/>
      </w:r>
      <w:r w:rsidRPr="0028589A">
        <w:rPr>
          <w:rFonts w:ascii="Arial" w:eastAsia="Times New Roman" w:hAnsi="Arial" w:cs="Arial"/>
          <w:color w:val="363535"/>
          <w:sz w:val="21"/>
          <w:szCs w:val="21"/>
          <w:shd w:val="clear" w:color="auto" w:fill="FFFFFF"/>
          <w:lang w:val="en-US" w:bidi="pa-IN"/>
        </w:rPr>
        <w:t>Press Secretary, Transportation and Economic Corridors</w:t>
      </w:r>
    </w:p>
    <w:sectPr w:rsidR="0034582D" w:rsidRPr="0034582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FA188" w14:textId="77777777" w:rsidR="00BD12A1" w:rsidRDefault="00BD12A1" w:rsidP="00BD12A1">
      <w:pPr>
        <w:spacing w:after="0" w:line="240" w:lineRule="auto"/>
      </w:pPr>
      <w:r>
        <w:separator/>
      </w:r>
    </w:p>
  </w:endnote>
  <w:endnote w:type="continuationSeparator" w:id="0">
    <w:p w14:paraId="795FA189"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A18A"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95FA18B" wp14:editId="795FA18C">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5FA18D"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95FA18B"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95FA18D"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FA186" w14:textId="77777777" w:rsidR="00BD12A1" w:rsidRDefault="00BD12A1" w:rsidP="00BD12A1">
      <w:pPr>
        <w:spacing w:after="0" w:line="240" w:lineRule="auto"/>
      </w:pPr>
      <w:r>
        <w:separator/>
      </w:r>
    </w:p>
  </w:footnote>
  <w:footnote w:type="continuationSeparator" w:id="0">
    <w:p w14:paraId="795FA187"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E293B"/>
    <w:multiLevelType w:val="multilevel"/>
    <w:tmpl w:val="FB3C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384657"/>
    <w:multiLevelType w:val="multilevel"/>
    <w:tmpl w:val="9346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95364796">
    <w:abstractNumId w:val="5"/>
  </w:num>
  <w:num w:numId="2" w16cid:durableId="620263245">
    <w:abstractNumId w:val="2"/>
  </w:num>
  <w:num w:numId="3" w16cid:durableId="51391318">
    <w:abstractNumId w:val="4"/>
  </w:num>
  <w:num w:numId="4" w16cid:durableId="283387360">
    <w:abstractNumId w:val="0"/>
  </w:num>
  <w:num w:numId="5" w16cid:durableId="1043404801">
    <w:abstractNumId w:val="3"/>
  </w:num>
  <w:num w:numId="6" w16cid:durableId="1461343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28589A"/>
    <w:rsid w:val="0034582D"/>
    <w:rsid w:val="00432860"/>
    <w:rsid w:val="004A6AC9"/>
    <w:rsid w:val="005504B6"/>
    <w:rsid w:val="005C4BC3"/>
    <w:rsid w:val="006C09F9"/>
    <w:rsid w:val="007415CC"/>
    <w:rsid w:val="0078401B"/>
    <w:rsid w:val="00804D60"/>
    <w:rsid w:val="0080779B"/>
    <w:rsid w:val="008B292F"/>
    <w:rsid w:val="00943276"/>
    <w:rsid w:val="00A94426"/>
    <w:rsid w:val="00BC4CF8"/>
    <w:rsid w:val="00BD12A1"/>
    <w:rsid w:val="00DE465A"/>
    <w:rsid w:val="00E07E34"/>
    <w:rsid w:val="00E62205"/>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FA180"/>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 w:id="2058164798">
      <w:bodyDiv w:val="1"/>
      <w:marLeft w:val="0"/>
      <w:marRight w:val="0"/>
      <w:marTop w:val="0"/>
      <w:marBottom w:val="0"/>
      <w:divBdr>
        <w:top w:val="none" w:sz="0" w:space="0" w:color="auto"/>
        <w:left w:val="none" w:sz="0" w:space="0" w:color="auto"/>
        <w:bottom w:val="none" w:sz="0" w:space="0" w:color="auto"/>
        <w:right w:val="none" w:sz="0" w:space="0" w:color="auto"/>
      </w:divBdr>
      <w:divsChild>
        <w:div w:id="95295932">
          <w:marLeft w:val="0"/>
          <w:marRight w:val="0"/>
          <w:marTop w:val="0"/>
          <w:marBottom w:val="360"/>
          <w:divBdr>
            <w:top w:val="none" w:sz="0" w:space="0" w:color="auto"/>
            <w:left w:val="none" w:sz="0" w:space="0" w:color="auto"/>
            <w:bottom w:val="none" w:sz="0" w:space="0" w:color="auto"/>
            <w:right w:val="none" w:sz="0" w:space="0" w:color="auto"/>
          </w:divBdr>
        </w:div>
        <w:div w:id="581061800">
          <w:marLeft w:val="0"/>
          <w:marRight w:val="0"/>
          <w:marTop w:val="60"/>
          <w:marBottom w:val="180"/>
          <w:divBdr>
            <w:top w:val="none" w:sz="0" w:space="0" w:color="auto"/>
            <w:left w:val="none" w:sz="0" w:space="0" w:color="auto"/>
            <w:bottom w:val="none" w:sz="0" w:space="0" w:color="auto"/>
            <w:right w:val="none" w:sz="0" w:space="0" w:color="auto"/>
          </w:divBdr>
          <w:divsChild>
            <w:div w:id="1317605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NiBixFxo4ZHvanS8fjKEB0%3D?nativeVersion=1.2025.1027.2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husam.khalo@gov.ab.ca" TargetMode="External"/><Relationship Id="rId4" Type="http://schemas.openxmlformats.org/officeDocument/2006/relationships/webSettings" Target="webSettings.xml"/><Relationship Id="rId9" Type="http://schemas.openxmlformats.org/officeDocument/2006/relationships/hyperlink" Target="https://www.alberta.ca/divided-highway-speed-limit-increase-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2025-11-07T18:46:00Z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