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D1C56" w14:textId="77777777" w:rsidR="00B5103A" w:rsidRPr="00B5103A" w:rsidRDefault="00B5103A" w:rsidP="00B5103A">
      <w:pPr>
        <w:shd w:val="clear" w:color="auto" w:fill="FFFFFF"/>
        <w:spacing w:beforeAutospacing="1" w:after="0" w:afterAutospacing="1" w:line="420" w:lineRule="atLeast"/>
        <w:outlineLvl w:val="0"/>
        <w:rPr>
          <w:rFonts w:eastAsia="Times New Roman" w:cs="Arial"/>
          <w:b/>
          <w:bCs/>
          <w:color w:val="363535"/>
          <w:kern w:val="36"/>
          <w:sz w:val="44"/>
          <w:szCs w:val="44"/>
          <w:bdr w:val="none" w:sz="0" w:space="0" w:color="auto" w:frame="1"/>
          <w:lang w:eastAsia="zh-CN"/>
        </w:rPr>
      </w:pPr>
      <w:r w:rsidRPr="00B5103A">
        <w:rPr>
          <w:rFonts w:eastAsia="Times New Roman" w:cs="Arial"/>
          <w:b/>
          <w:bCs/>
          <w:color w:val="363535"/>
          <w:kern w:val="36"/>
          <w:sz w:val="44"/>
          <w:szCs w:val="44"/>
          <w:bdr w:val="none" w:sz="0" w:space="0" w:color="auto" w:frame="1"/>
          <w:lang w:eastAsia="zh-CN"/>
        </w:rPr>
        <w:t>Strychnine Emergency Use Registration: Minister Sigurdson</w:t>
      </w:r>
    </w:p>
    <w:p w14:paraId="5014F106" w14:textId="77777777" w:rsidR="00B5103A" w:rsidRPr="00B5103A" w:rsidRDefault="00B5103A" w:rsidP="00B5103A">
      <w:pPr>
        <w:shd w:val="clear" w:color="auto" w:fill="FFFFFF"/>
        <w:spacing w:beforeAutospacing="1" w:after="0" w:afterAutospacing="1" w:line="348" w:lineRule="atLeast"/>
        <w:textAlignment w:val="baseline"/>
        <w:rPr>
          <w:rFonts w:eastAsia="Times New Roman" w:cs="Arial"/>
          <w:color w:val="363535"/>
          <w:szCs w:val="24"/>
          <w:lang w:eastAsia="zh-CN"/>
        </w:rPr>
      </w:pPr>
      <w:r w:rsidRPr="00B5103A">
        <w:rPr>
          <w:rFonts w:eastAsia="Times New Roman" w:cs="Arial"/>
          <w:color w:val="363535"/>
          <w:szCs w:val="24"/>
          <w:lang w:eastAsia="zh-CN"/>
        </w:rPr>
        <w:t>March 31, 2026 </w:t>
      </w:r>
      <w:hyperlink r:id="rId11" w:anchor="x_media-contacts" w:tooltip="#x_media-contacts" w:history="1">
        <w:r w:rsidRPr="00B5103A">
          <w:rPr>
            <w:rStyle w:val="Hyperlink"/>
            <w:rFonts w:eastAsia="Times New Roman" w:cs="Arial"/>
            <w:szCs w:val="24"/>
            <w:lang w:eastAsia="zh-CN"/>
          </w:rPr>
          <w:t>Media inquiries</w:t>
        </w:r>
      </w:hyperlink>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662937" w:rsidRPr="00662937" w14:paraId="5B40CDC4" w14:textId="77777777">
        <w:trPr>
          <w:tblCellSpacing w:w="0" w:type="dxa"/>
          <w:jc w:val="center"/>
        </w:trPr>
        <w:tc>
          <w:tcPr>
            <w:tcW w:w="0" w:type="auto"/>
            <w:shd w:val="clear" w:color="auto" w:fill="FFFFFF"/>
            <w:vAlign w:val="center"/>
            <w:hideMark/>
          </w:tcPr>
          <w:p w14:paraId="2B60679F"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36"/>
                <w:szCs w:val="36"/>
                <w:lang w:eastAsia="zh-CN"/>
              </w:rPr>
            </w:pPr>
            <w:r w:rsidRPr="00662937">
              <w:rPr>
                <w:rFonts w:eastAsia="Times New Roman" w:cs="Arial"/>
                <w:color w:val="363535"/>
                <w:sz w:val="36"/>
                <w:szCs w:val="36"/>
                <w:lang w:eastAsia="zh-CN"/>
              </w:rPr>
              <w:t>Minister of Agriculture and Irrigation RJ Sigurdson issued the following statement on the federal decision on the use of strychnine for pest control:</w:t>
            </w:r>
          </w:p>
          <w:p w14:paraId="2C73FC81"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“I am pleased that the federal Pest Management Regulatory Agency (PMRA) has accepted Alberta and Saskatchewan’s re-submission for emergency use registration for two per cent liquid strychnine for Richardson’s ground squirrel control. We heard concerns from farmers and ranchers across the prairies and successfully advocated on their behalf for the federal government to reverse its decision.</w:t>
            </w:r>
          </w:p>
          <w:p w14:paraId="78AAAE1C"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 xml:space="preserve">“This decision means that many prairie farmers will have another tool back in their toolbox for gopher control. Alberta’s producers have faced significant challenges managing Richardson’s ground squirrels and the loss of this effective control method has been difficult and costly for many in the agriculture sector. Some of Alberta’s producers saw thousands of dollars in crop and pasture damage last year alone, and </w:t>
            </w:r>
            <w:proofErr w:type="gramStart"/>
            <w:r w:rsidRPr="00662937">
              <w:rPr>
                <w:rFonts w:eastAsia="Times New Roman" w:cs="Arial"/>
                <w:color w:val="363535"/>
                <w:sz w:val="28"/>
                <w:szCs w:val="28"/>
                <w:lang w:eastAsia="zh-CN"/>
              </w:rPr>
              <w:t>many faced</w:t>
            </w:r>
            <w:proofErr w:type="gramEnd"/>
            <w:r w:rsidRPr="00662937">
              <w:rPr>
                <w:rFonts w:eastAsia="Times New Roman" w:cs="Arial"/>
                <w:color w:val="363535"/>
                <w:sz w:val="28"/>
                <w:szCs w:val="28"/>
                <w:lang w:eastAsia="zh-CN"/>
              </w:rPr>
              <w:t xml:space="preserve"> livestock injuries and equipment damage.</w:t>
            </w:r>
          </w:p>
          <w:p w14:paraId="46E672CA"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“I’d like to thank Premier Danielle Smith for her advocacy directly to Prime Minister Carney. Ensuring we have open lines of communication from the provincial to federal government is crucial to resolving issues of this nature.</w:t>
            </w:r>
          </w:p>
          <w:p w14:paraId="11CE8AB9"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“I also extend my gratitude to federal Minister Heath MacDonald for his work on ensuring this issue was resolved.</w:t>
            </w:r>
          </w:p>
          <w:p w14:paraId="3BAC9ECB"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“I’m proud to work alongside Saskatchewan Minister David Marit on this application to ensure both provinces secure access to this effective control measure.</w:t>
            </w:r>
          </w:p>
          <w:p w14:paraId="6854A570"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“We are working to procure supply and fully implement the agreement as soon as possible, and we will continue to work closely with farmers and ranchers across the province in the coming days to share more information.</w:t>
            </w:r>
          </w:p>
          <w:p w14:paraId="125BB5C6"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“Farmers and ranchers across the prairies work tirelessly to feed Canadians and the world and they are already excellent stewards of the land. They know that responsible pesticide use is crucial to reducing environmental impact.</w:t>
            </w:r>
          </w:p>
          <w:p w14:paraId="6359189C"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“We remain committed to finding pest management alternatives that will protect both our agriculture sector and rural infrastructure from the impacts of agricultural pests.”</w:t>
            </w:r>
          </w:p>
          <w:p w14:paraId="6C1214E7"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b/>
                <w:bCs/>
                <w:color w:val="363535"/>
                <w:sz w:val="28"/>
                <w:szCs w:val="28"/>
                <w:lang w:eastAsia="zh-CN"/>
              </w:rPr>
              <w:t>Related information</w:t>
            </w:r>
          </w:p>
          <w:p w14:paraId="0CB8C1E8" w14:textId="77777777" w:rsidR="00662937" w:rsidRPr="00662937" w:rsidRDefault="00662937" w:rsidP="00662937">
            <w:pPr>
              <w:numPr>
                <w:ilvl w:val="0"/>
                <w:numId w:val="114"/>
              </w:numPr>
              <w:shd w:val="clear" w:color="auto" w:fill="FFFFFF"/>
              <w:spacing w:beforeAutospacing="1" w:after="0" w:afterAutospacing="1" w:line="348" w:lineRule="atLeast"/>
              <w:textAlignment w:val="baseline"/>
              <w:rPr>
                <w:rFonts w:eastAsia="Times New Roman" w:cs="Arial"/>
                <w:color w:val="363535"/>
                <w:sz w:val="28"/>
                <w:szCs w:val="28"/>
                <w:lang w:eastAsia="zh-CN"/>
              </w:rPr>
            </w:pPr>
            <w:hyperlink r:id="rId12" w:tooltip="Original URL: https://x.com/RjSigurdson/status/1938713068990799887. Click or tap if you trust this link." w:history="1">
              <w:r w:rsidRPr="00662937">
                <w:rPr>
                  <w:rStyle w:val="Hyperlink"/>
                  <w:rFonts w:eastAsia="Times New Roman" w:cs="Arial"/>
                  <w:sz w:val="28"/>
                  <w:szCs w:val="28"/>
                  <w:lang w:eastAsia="zh-CN"/>
                </w:rPr>
                <w:t>Alberta’s letter to Agriculture and Agri-Food Canada</w:t>
              </w:r>
            </w:hyperlink>
          </w:p>
          <w:p w14:paraId="26F3889F" w14:textId="77777777" w:rsidR="00662937" w:rsidRPr="00662937" w:rsidRDefault="00662937" w:rsidP="00662937">
            <w:pPr>
              <w:numPr>
                <w:ilvl w:val="0"/>
                <w:numId w:val="114"/>
              </w:numPr>
              <w:shd w:val="clear" w:color="auto" w:fill="FFFFFF"/>
              <w:spacing w:beforeAutospacing="1" w:after="0" w:afterAutospacing="1" w:line="348" w:lineRule="atLeast"/>
              <w:textAlignment w:val="baseline"/>
              <w:rPr>
                <w:rFonts w:eastAsia="Times New Roman" w:cs="Arial"/>
                <w:color w:val="363535"/>
                <w:sz w:val="28"/>
                <w:szCs w:val="28"/>
                <w:lang w:eastAsia="zh-CN"/>
              </w:rPr>
            </w:pPr>
            <w:hyperlink r:id="rId13" w:tooltip="https://www.alberta.ca/release.cfm?xID=95583486EC3CC-9FDF-5EB8-4CFE6CABFF84D391" w:history="1">
              <w:r w:rsidRPr="00662937">
                <w:rPr>
                  <w:rStyle w:val="Hyperlink"/>
                  <w:rFonts w:eastAsia="Times New Roman" w:cs="Arial"/>
                  <w:sz w:val="28"/>
                  <w:szCs w:val="28"/>
                  <w:lang w:eastAsia="zh-CN"/>
                </w:rPr>
                <w:t>Minister Sigurdson’s Statement on Strychnine</w:t>
              </w:r>
            </w:hyperlink>
            <w:r w:rsidRPr="00662937">
              <w:rPr>
                <w:rFonts w:eastAsia="Times New Roman" w:cs="Arial"/>
                <w:color w:val="363535"/>
                <w:sz w:val="28"/>
                <w:szCs w:val="28"/>
                <w:lang w:eastAsia="zh-CN"/>
              </w:rPr>
              <w:t> – Feb. 2, 2026</w:t>
            </w:r>
          </w:p>
          <w:p w14:paraId="3E1690E8"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b/>
                <w:bCs/>
                <w:color w:val="363535"/>
                <w:sz w:val="28"/>
                <w:szCs w:val="28"/>
                <w:lang w:eastAsia="zh-CN"/>
              </w:rPr>
            </w:pPr>
            <w:r w:rsidRPr="00662937">
              <w:rPr>
                <w:rFonts w:eastAsia="Times New Roman" w:cs="Arial"/>
                <w:b/>
                <w:bCs/>
                <w:color w:val="363535"/>
                <w:sz w:val="28"/>
                <w:szCs w:val="28"/>
                <w:lang w:eastAsia="zh-CN"/>
              </w:rPr>
              <w:t>Media inquiries</w:t>
            </w:r>
          </w:p>
          <w:p w14:paraId="02C1F28C"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b/>
                <w:bCs/>
                <w:color w:val="363535"/>
                <w:sz w:val="28"/>
                <w:szCs w:val="28"/>
                <w:lang w:eastAsia="zh-CN"/>
              </w:rPr>
            </w:pPr>
            <w:hyperlink r:id="rId14" w:tooltip="mailto:callum.reid@gov.ab.ca" w:history="1">
              <w:r w:rsidRPr="00662937">
                <w:rPr>
                  <w:rStyle w:val="Hyperlink"/>
                  <w:rFonts w:eastAsia="Times New Roman" w:cs="Arial"/>
                  <w:b/>
                  <w:bCs/>
                  <w:sz w:val="28"/>
                  <w:szCs w:val="28"/>
                  <w:lang w:eastAsia="zh-CN"/>
                </w:rPr>
                <w:t>Callum Reid</w:t>
              </w:r>
            </w:hyperlink>
          </w:p>
          <w:p w14:paraId="6582854D"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r w:rsidRPr="00662937">
              <w:rPr>
                <w:rFonts w:eastAsia="Times New Roman" w:cs="Arial"/>
                <w:color w:val="363535"/>
                <w:sz w:val="28"/>
                <w:szCs w:val="28"/>
                <w:lang w:eastAsia="zh-CN"/>
              </w:rPr>
              <w:t>780-691-7317</w:t>
            </w:r>
            <w:r w:rsidRPr="00662937">
              <w:rPr>
                <w:rFonts w:eastAsia="Times New Roman" w:cs="Arial"/>
                <w:color w:val="363535"/>
                <w:sz w:val="28"/>
                <w:szCs w:val="28"/>
                <w:lang w:eastAsia="zh-CN"/>
              </w:rPr>
              <w:br/>
              <w:t>Press Secretary, Agriculture and Irrigation</w:t>
            </w:r>
          </w:p>
        </w:tc>
      </w:tr>
      <w:tr w:rsidR="00662937" w:rsidRPr="00662937" w14:paraId="2D5A4A13" w14:textId="77777777">
        <w:trPr>
          <w:tblCellSpacing w:w="0" w:type="dxa"/>
          <w:jc w:val="center"/>
        </w:trPr>
        <w:tc>
          <w:tcPr>
            <w:tcW w:w="0" w:type="auto"/>
            <w:shd w:val="clear" w:color="auto" w:fill="FFFFFF"/>
            <w:vAlign w:val="center"/>
            <w:hideMark/>
          </w:tcPr>
          <w:p w14:paraId="6022AD2C" w14:textId="77777777" w:rsidR="00662937" w:rsidRPr="00662937" w:rsidRDefault="00662937" w:rsidP="00662937">
            <w:pPr>
              <w:shd w:val="clear" w:color="auto" w:fill="FFFFFF"/>
              <w:spacing w:beforeAutospacing="1" w:after="0" w:afterAutospacing="1" w:line="348" w:lineRule="atLeast"/>
              <w:textAlignment w:val="baseline"/>
              <w:rPr>
                <w:rFonts w:eastAsia="Times New Roman" w:cs="Arial"/>
                <w:color w:val="363535"/>
                <w:sz w:val="28"/>
                <w:szCs w:val="28"/>
                <w:lang w:eastAsia="zh-CN"/>
              </w:rPr>
            </w:pPr>
          </w:p>
        </w:tc>
      </w:tr>
    </w:tbl>
    <w:p w14:paraId="545CE4A6" w14:textId="3805D053" w:rsidR="001B64E7" w:rsidRPr="00560821" w:rsidRDefault="001B64E7" w:rsidP="00A728C6">
      <w:pPr>
        <w:shd w:val="clear" w:color="auto" w:fill="FFFFFF"/>
        <w:spacing w:beforeAutospacing="1" w:after="0" w:afterAutospacing="1" w:line="348" w:lineRule="atLeast"/>
        <w:textAlignment w:val="baseline"/>
        <w:rPr>
          <w:rFonts w:cs="Arial"/>
          <w:color w:val="363535"/>
        </w:rPr>
      </w:pPr>
    </w:p>
    <w:sectPr w:rsidR="001B64E7" w:rsidRPr="00560821" w:rsidSect="0048657D">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A7D3" w14:textId="77777777" w:rsidR="00D26252" w:rsidRDefault="00D26252" w:rsidP="00EB0C3C">
      <w:pPr>
        <w:spacing w:after="0" w:line="240" w:lineRule="auto"/>
      </w:pPr>
      <w:r>
        <w:separator/>
      </w:r>
    </w:p>
  </w:endnote>
  <w:endnote w:type="continuationSeparator" w:id="0">
    <w:p w14:paraId="55F00E4F" w14:textId="77777777" w:rsidR="00D26252" w:rsidRDefault="00D26252"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6533" w14:textId="77777777" w:rsidR="00D26252" w:rsidRDefault="00D26252" w:rsidP="00EB0C3C">
      <w:pPr>
        <w:spacing w:after="0" w:line="240" w:lineRule="auto"/>
      </w:pPr>
      <w:r>
        <w:separator/>
      </w:r>
    </w:p>
  </w:footnote>
  <w:footnote w:type="continuationSeparator" w:id="0">
    <w:p w14:paraId="5BAB5B35" w14:textId="77777777" w:rsidR="00D26252" w:rsidRDefault="00D26252"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2B5931" w:rsidRDefault="00EB0C3C" w:rsidP="00EB0C3C">
                    <w:pPr>
                      <w:spacing w:after="0"/>
                      <w:jc w:val="center"/>
                      <w:rPr>
                        <w:rFonts w:cs="Arial"/>
                        <w:noProof/>
                        <w:color w:val="000000" w:themeColor="text1"/>
                        <w:sz w:val="40"/>
                        <w:szCs w:val="36"/>
                        <w14:textOutline w14:w="5270" w14:cap="flat" w14:cmpd="sng" w14:algn="ctr">
                          <w14:noFill/>
                          <w14:prstDash w14:val="solid"/>
                          <w14:round/>
                        </w14:textOutline>
                      </w:rPr>
                    </w:pPr>
                    <w:r w:rsidRPr="002B5931">
                      <w:rPr>
                        <w:rFonts w:cs="Arial"/>
                        <w:b/>
                        <w:noProof/>
                        <w:color w:val="000000" w:themeColor="text1"/>
                        <w:sz w:val="40"/>
                        <w:szCs w:val="36"/>
                        <w14:textOutline w14:w="5270" w14:cap="flat" w14:cmpd="sng" w14:algn="ctr">
                          <w14:noFill/>
                          <w14:prstDash w14:val="solid"/>
                          <w14:round/>
                        </w14:textOutline>
                      </w:rPr>
                      <w:t xml:space="preserve">News </w:t>
                    </w:r>
                    <w:r w:rsidRPr="002B5931">
                      <w:rPr>
                        <w:rFonts w:cs="Arial"/>
                        <w:noProof/>
                        <w:color w:val="000000" w:themeColor="text1"/>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022"/>
    <w:multiLevelType w:val="multilevel"/>
    <w:tmpl w:val="2A10F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E1986"/>
    <w:multiLevelType w:val="multilevel"/>
    <w:tmpl w:val="A8D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A30B6"/>
    <w:multiLevelType w:val="multilevel"/>
    <w:tmpl w:val="D8B08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C419DF"/>
    <w:multiLevelType w:val="multilevel"/>
    <w:tmpl w:val="6E9A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00272"/>
    <w:multiLevelType w:val="multilevel"/>
    <w:tmpl w:val="FCB66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A0410"/>
    <w:multiLevelType w:val="multilevel"/>
    <w:tmpl w:val="1032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3F1013"/>
    <w:multiLevelType w:val="multilevel"/>
    <w:tmpl w:val="CAAA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007464"/>
    <w:multiLevelType w:val="multilevel"/>
    <w:tmpl w:val="ED8EF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D36920"/>
    <w:multiLevelType w:val="multilevel"/>
    <w:tmpl w:val="7108A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15E03"/>
    <w:multiLevelType w:val="multilevel"/>
    <w:tmpl w:val="D4380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0825F0"/>
    <w:multiLevelType w:val="multilevel"/>
    <w:tmpl w:val="63EA9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26573B"/>
    <w:multiLevelType w:val="multilevel"/>
    <w:tmpl w:val="4FDE8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4390C16"/>
    <w:multiLevelType w:val="multilevel"/>
    <w:tmpl w:val="C0368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56736AA"/>
    <w:multiLevelType w:val="multilevel"/>
    <w:tmpl w:val="BFAA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131B4B"/>
    <w:multiLevelType w:val="multilevel"/>
    <w:tmpl w:val="728A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A642717"/>
    <w:multiLevelType w:val="multilevel"/>
    <w:tmpl w:val="8CAA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CA478F6"/>
    <w:multiLevelType w:val="multilevel"/>
    <w:tmpl w:val="6B68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C063F3"/>
    <w:multiLevelType w:val="multilevel"/>
    <w:tmpl w:val="52224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3E6719C"/>
    <w:multiLevelType w:val="multilevel"/>
    <w:tmpl w:val="5F441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23C44"/>
    <w:multiLevelType w:val="multilevel"/>
    <w:tmpl w:val="7DD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927A48"/>
    <w:multiLevelType w:val="multilevel"/>
    <w:tmpl w:val="C8643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A1E0B0A"/>
    <w:multiLevelType w:val="multilevel"/>
    <w:tmpl w:val="5284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726E79"/>
    <w:multiLevelType w:val="multilevel"/>
    <w:tmpl w:val="AF82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C81044C"/>
    <w:multiLevelType w:val="multilevel"/>
    <w:tmpl w:val="EAAA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900FCD"/>
    <w:multiLevelType w:val="multilevel"/>
    <w:tmpl w:val="C44A0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3017860"/>
    <w:multiLevelType w:val="multilevel"/>
    <w:tmpl w:val="9426E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7333E9"/>
    <w:multiLevelType w:val="multilevel"/>
    <w:tmpl w:val="771C1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641086B"/>
    <w:multiLevelType w:val="multilevel"/>
    <w:tmpl w:val="52D05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776245"/>
    <w:multiLevelType w:val="multilevel"/>
    <w:tmpl w:val="74B2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C76A09"/>
    <w:multiLevelType w:val="multilevel"/>
    <w:tmpl w:val="510EE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A93DE6"/>
    <w:multiLevelType w:val="multilevel"/>
    <w:tmpl w:val="E7FC32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A00563B"/>
    <w:multiLevelType w:val="multilevel"/>
    <w:tmpl w:val="98DA6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892E1B"/>
    <w:multiLevelType w:val="multilevel"/>
    <w:tmpl w:val="F6AAA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607384"/>
    <w:multiLevelType w:val="multilevel"/>
    <w:tmpl w:val="D41CD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0122F9"/>
    <w:multiLevelType w:val="multilevel"/>
    <w:tmpl w:val="CBB68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D151277"/>
    <w:multiLevelType w:val="multilevel"/>
    <w:tmpl w:val="0A6C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D7566D5"/>
    <w:multiLevelType w:val="multilevel"/>
    <w:tmpl w:val="B2783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132739"/>
    <w:multiLevelType w:val="multilevel"/>
    <w:tmpl w:val="F80A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3C3FB0"/>
    <w:multiLevelType w:val="multilevel"/>
    <w:tmpl w:val="1410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FC9480D"/>
    <w:multiLevelType w:val="multilevel"/>
    <w:tmpl w:val="DC0C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12A2A75"/>
    <w:multiLevelType w:val="multilevel"/>
    <w:tmpl w:val="30B88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1A35AA1"/>
    <w:multiLevelType w:val="multilevel"/>
    <w:tmpl w:val="5D38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29522C2"/>
    <w:multiLevelType w:val="multilevel"/>
    <w:tmpl w:val="3BCC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CF4A21"/>
    <w:multiLevelType w:val="multilevel"/>
    <w:tmpl w:val="1DD00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3223649"/>
    <w:multiLevelType w:val="multilevel"/>
    <w:tmpl w:val="AF420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3DC0F9A"/>
    <w:multiLevelType w:val="multilevel"/>
    <w:tmpl w:val="536C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A2F3843"/>
    <w:multiLevelType w:val="multilevel"/>
    <w:tmpl w:val="5F1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BA7E96"/>
    <w:multiLevelType w:val="multilevel"/>
    <w:tmpl w:val="13C0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3C6580"/>
    <w:multiLevelType w:val="multilevel"/>
    <w:tmpl w:val="421C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D361E0"/>
    <w:multiLevelType w:val="multilevel"/>
    <w:tmpl w:val="437082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520C4C4F"/>
    <w:multiLevelType w:val="multilevel"/>
    <w:tmpl w:val="59E41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233C97"/>
    <w:multiLevelType w:val="multilevel"/>
    <w:tmpl w:val="4D54E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3022859"/>
    <w:multiLevelType w:val="multilevel"/>
    <w:tmpl w:val="0C28B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CE3192"/>
    <w:multiLevelType w:val="multilevel"/>
    <w:tmpl w:val="E12E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9944468"/>
    <w:multiLevelType w:val="multilevel"/>
    <w:tmpl w:val="08726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BB33123"/>
    <w:multiLevelType w:val="multilevel"/>
    <w:tmpl w:val="AEFC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BC56012"/>
    <w:multiLevelType w:val="multilevel"/>
    <w:tmpl w:val="BA4C8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C614BEA"/>
    <w:multiLevelType w:val="multilevel"/>
    <w:tmpl w:val="360CD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D572F14"/>
    <w:multiLevelType w:val="multilevel"/>
    <w:tmpl w:val="7AA6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E622DF7"/>
    <w:multiLevelType w:val="multilevel"/>
    <w:tmpl w:val="2D2C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FBC0D04"/>
    <w:multiLevelType w:val="multilevel"/>
    <w:tmpl w:val="0ED21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2B46ADC"/>
    <w:multiLevelType w:val="multilevel"/>
    <w:tmpl w:val="7CE0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3713E37"/>
    <w:multiLevelType w:val="multilevel"/>
    <w:tmpl w:val="2404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394686B"/>
    <w:multiLevelType w:val="multilevel"/>
    <w:tmpl w:val="226E5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5314E15"/>
    <w:multiLevelType w:val="multilevel"/>
    <w:tmpl w:val="8EF4C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7742D0A"/>
    <w:multiLevelType w:val="multilevel"/>
    <w:tmpl w:val="3968D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9" w15:restartNumberingAfterBreak="0">
    <w:nsid w:val="69785E7B"/>
    <w:multiLevelType w:val="multilevel"/>
    <w:tmpl w:val="BE567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A157517"/>
    <w:multiLevelType w:val="multilevel"/>
    <w:tmpl w:val="7F042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DF0EDC"/>
    <w:multiLevelType w:val="multilevel"/>
    <w:tmpl w:val="84CE3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024DDC"/>
    <w:multiLevelType w:val="multilevel"/>
    <w:tmpl w:val="5B229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724EC0"/>
    <w:multiLevelType w:val="multilevel"/>
    <w:tmpl w:val="B8F28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8"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00"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3666803"/>
    <w:multiLevelType w:val="multilevel"/>
    <w:tmpl w:val="17C2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3" w15:restartNumberingAfterBreak="0">
    <w:nsid w:val="743737BF"/>
    <w:multiLevelType w:val="multilevel"/>
    <w:tmpl w:val="D344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4483B2A"/>
    <w:multiLevelType w:val="multilevel"/>
    <w:tmpl w:val="F5B2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66D7DEF"/>
    <w:multiLevelType w:val="multilevel"/>
    <w:tmpl w:val="FC807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6851DCD"/>
    <w:multiLevelType w:val="multilevel"/>
    <w:tmpl w:val="F30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77217FE"/>
    <w:multiLevelType w:val="multilevel"/>
    <w:tmpl w:val="5580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82C1366"/>
    <w:multiLevelType w:val="multilevel"/>
    <w:tmpl w:val="D1A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BA2595E"/>
    <w:multiLevelType w:val="multilevel"/>
    <w:tmpl w:val="5EB6E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C1E5F47"/>
    <w:multiLevelType w:val="multilevel"/>
    <w:tmpl w:val="E586C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4D651E"/>
    <w:multiLevelType w:val="multilevel"/>
    <w:tmpl w:val="0346CC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102"/>
  </w:num>
  <w:num w:numId="2" w16cid:durableId="474419659">
    <w:abstractNumId w:val="62"/>
  </w:num>
  <w:num w:numId="3" w16cid:durableId="420374819">
    <w:abstractNumId w:val="88"/>
  </w:num>
  <w:num w:numId="4" w16cid:durableId="1804812525">
    <w:abstractNumId w:val="97"/>
  </w:num>
  <w:num w:numId="5" w16cid:durableId="2136483247">
    <w:abstractNumId w:val="17"/>
  </w:num>
  <w:num w:numId="6" w16cid:durableId="326518705">
    <w:abstractNumId w:val="99"/>
  </w:num>
  <w:num w:numId="7" w16cid:durableId="1802729343">
    <w:abstractNumId w:val="80"/>
  </w:num>
  <w:num w:numId="8" w16cid:durableId="917666302">
    <w:abstractNumId w:val="86"/>
  </w:num>
  <w:num w:numId="9" w16cid:durableId="973682923">
    <w:abstractNumId w:val="8"/>
  </w:num>
  <w:num w:numId="10" w16cid:durableId="1459059337">
    <w:abstractNumId w:val="96"/>
  </w:num>
  <w:num w:numId="11" w16cid:durableId="1152940092">
    <w:abstractNumId w:val="29"/>
  </w:num>
  <w:num w:numId="12" w16cid:durableId="1176000278">
    <w:abstractNumId w:val="20"/>
  </w:num>
  <w:num w:numId="13" w16cid:durableId="1420516719">
    <w:abstractNumId w:val="4"/>
  </w:num>
  <w:num w:numId="14" w16cid:durableId="101388062">
    <w:abstractNumId w:val="110"/>
  </w:num>
  <w:num w:numId="15" w16cid:durableId="1792479793">
    <w:abstractNumId w:val="41"/>
  </w:num>
  <w:num w:numId="16" w16cid:durableId="1709140874">
    <w:abstractNumId w:val="98"/>
  </w:num>
  <w:num w:numId="17" w16cid:durableId="749035616">
    <w:abstractNumId w:val="16"/>
  </w:num>
  <w:num w:numId="18" w16cid:durableId="299920674">
    <w:abstractNumId w:val="93"/>
  </w:num>
  <w:num w:numId="19" w16cid:durableId="102311290">
    <w:abstractNumId w:val="46"/>
  </w:num>
  <w:num w:numId="20" w16cid:durableId="434638873">
    <w:abstractNumId w:val="13"/>
  </w:num>
  <w:num w:numId="21" w16cid:durableId="1670786165">
    <w:abstractNumId w:val="61"/>
  </w:num>
  <w:num w:numId="22" w16cid:durableId="610402591">
    <w:abstractNumId w:val="74"/>
  </w:num>
  <w:num w:numId="23" w16cid:durableId="667513568">
    <w:abstractNumId w:val="39"/>
  </w:num>
  <w:num w:numId="24" w16cid:durableId="1786381756">
    <w:abstractNumId w:val="105"/>
  </w:num>
  <w:num w:numId="25" w16cid:durableId="1228419337">
    <w:abstractNumId w:val="100"/>
  </w:num>
  <w:num w:numId="26" w16cid:durableId="95445737">
    <w:abstractNumId w:val="14"/>
  </w:num>
  <w:num w:numId="27" w16cid:durableId="716467803">
    <w:abstractNumId w:val="24"/>
  </w:num>
  <w:num w:numId="28" w16cid:durableId="828905719">
    <w:abstractNumId w:val="71"/>
  </w:num>
  <w:num w:numId="29" w16cid:durableId="1894852026">
    <w:abstractNumId w:val="95"/>
  </w:num>
  <w:num w:numId="30" w16cid:durableId="678852576">
    <w:abstractNumId w:val="70"/>
  </w:num>
  <w:num w:numId="31" w16cid:durableId="188496850">
    <w:abstractNumId w:val="35"/>
  </w:num>
  <w:num w:numId="32" w16cid:durableId="864682895">
    <w:abstractNumId w:val="40"/>
  </w:num>
  <w:num w:numId="33" w16cid:durableId="224415769">
    <w:abstractNumId w:val="36"/>
  </w:num>
  <w:num w:numId="34" w16cid:durableId="2041978785">
    <w:abstractNumId w:val="67"/>
  </w:num>
  <w:num w:numId="35" w16cid:durableId="36126440">
    <w:abstractNumId w:val="34"/>
  </w:num>
  <w:num w:numId="36" w16cid:durableId="1844468696">
    <w:abstractNumId w:val="21"/>
  </w:num>
  <w:num w:numId="37" w16cid:durableId="1009258684">
    <w:abstractNumId w:val="50"/>
  </w:num>
  <w:num w:numId="38" w16cid:durableId="2102335838">
    <w:abstractNumId w:val="42"/>
  </w:num>
  <w:num w:numId="39" w16cid:durableId="532885282">
    <w:abstractNumId w:val="1"/>
  </w:num>
  <w:num w:numId="40" w16cid:durableId="1952739070">
    <w:abstractNumId w:val="38"/>
  </w:num>
  <w:num w:numId="41" w16cid:durableId="718628443">
    <w:abstractNumId w:val="73"/>
  </w:num>
  <w:num w:numId="42" w16cid:durableId="1954553781">
    <w:abstractNumId w:val="9"/>
  </w:num>
  <w:num w:numId="43" w16cid:durableId="1668361217">
    <w:abstractNumId w:val="25"/>
  </w:num>
  <w:num w:numId="44" w16cid:durableId="1834951786">
    <w:abstractNumId w:val="94"/>
  </w:num>
  <w:num w:numId="45" w16cid:durableId="27416104">
    <w:abstractNumId w:val="47"/>
  </w:num>
  <w:num w:numId="46" w16cid:durableId="2067606374">
    <w:abstractNumId w:val="5"/>
  </w:num>
  <w:num w:numId="47" w16cid:durableId="494489916">
    <w:abstractNumId w:val="37"/>
  </w:num>
  <w:num w:numId="48" w16cid:durableId="1185825914">
    <w:abstractNumId w:val="54"/>
  </w:num>
  <w:num w:numId="49" w16cid:durableId="2052414783">
    <w:abstractNumId w:val="113"/>
  </w:num>
  <w:num w:numId="50" w16cid:durableId="108277478">
    <w:abstractNumId w:val="104"/>
  </w:num>
  <w:num w:numId="51" w16cid:durableId="404883801">
    <w:abstractNumId w:val="108"/>
  </w:num>
  <w:num w:numId="52" w16cid:durableId="786318913">
    <w:abstractNumId w:val="106"/>
  </w:num>
  <w:num w:numId="53" w16cid:durableId="1395543961">
    <w:abstractNumId w:val="81"/>
  </w:num>
  <w:num w:numId="54" w16cid:durableId="1553037397">
    <w:abstractNumId w:val="43"/>
  </w:num>
  <w:num w:numId="55" w16cid:durableId="466240770">
    <w:abstractNumId w:val="33"/>
  </w:num>
  <w:num w:numId="56" w16cid:durableId="419641653">
    <w:abstractNumId w:val="77"/>
  </w:num>
  <w:num w:numId="57" w16cid:durableId="845172902">
    <w:abstractNumId w:val="89"/>
  </w:num>
  <w:num w:numId="58" w16cid:durableId="970331542">
    <w:abstractNumId w:val="30"/>
  </w:num>
  <w:num w:numId="59" w16cid:durableId="763573869">
    <w:abstractNumId w:val="79"/>
  </w:num>
  <w:num w:numId="60" w16cid:durableId="980306628">
    <w:abstractNumId w:val="44"/>
  </w:num>
  <w:num w:numId="61" w16cid:durableId="2025401903">
    <w:abstractNumId w:val="6"/>
  </w:num>
  <w:num w:numId="62" w16cid:durableId="2000690863">
    <w:abstractNumId w:val="92"/>
  </w:num>
  <w:num w:numId="63" w16cid:durableId="1773813796">
    <w:abstractNumId w:val="63"/>
  </w:num>
  <w:num w:numId="64" w16cid:durableId="89160129">
    <w:abstractNumId w:val="90"/>
  </w:num>
  <w:num w:numId="65" w16cid:durableId="1725987419">
    <w:abstractNumId w:val="51"/>
  </w:num>
  <w:num w:numId="66" w16cid:durableId="1761220239">
    <w:abstractNumId w:val="72"/>
  </w:num>
  <w:num w:numId="67" w16cid:durableId="1287926818">
    <w:abstractNumId w:val="49"/>
  </w:num>
  <w:num w:numId="68" w16cid:durableId="2084139830">
    <w:abstractNumId w:val="10"/>
  </w:num>
  <w:num w:numId="69" w16cid:durableId="1016536073">
    <w:abstractNumId w:val="48"/>
  </w:num>
  <w:num w:numId="70" w16cid:durableId="2064331956">
    <w:abstractNumId w:val="31"/>
  </w:num>
  <w:num w:numId="71" w16cid:durableId="895166915">
    <w:abstractNumId w:val="12"/>
  </w:num>
  <w:num w:numId="72" w16cid:durableId="1754162698">
    <w:abstractNumId w:val="68"/>
  </w:num>
  <w:num w:numId="73" w16cid:durableId="1377701684">
    <w:abstractNumId w:val="57"/>
  </w:num>
  <w:num w:numId="74" w16cid:durableId="468396899">
    <w:abstractNumId w:val="109"/>
  </w:num>
  <w:num w:numId="75" w16cid:durableId="974262609">
    <w:abstractNumId w:val="84"/>
  </w:num>
  <w:num w:numId="76" w16cid:durableId="1546454283">
    <w:abstractNumId w:val="3"/>
  </w:num>
  <w:num w:numId="77" w16cid:durableId="97146781">
    <w:abstractNumId w:val="26"/>
  </w:num>
  <w:num w:numId="78" w16cid:durableId="2077044373">
    <w:abstractNumId w:val="75"/>
  </w:num>
  <w:num w:numId="79" w16cid:durableId="1689677549">
    <w:abstractNumId w:val="85"/>
  </w:num>
  <w:num w:numId="80" w16cid:durableId="671034666">
    <w:abstractNumId w:val="64"/>
  </w:num>
  <w:num w:numId="81" w16cid:durableId="1761636627">
    <w:abstractNumId w:val="111"/>
  </w:num>
  <w:num w:numId="82" w16cid:durableId="2108383969">
    <w:abstractNumId w:val="59"/>
  </w:num>
  <w:num w:numId="83" w16cid:durableId="1365181189">
    <w:abstractNumId w:val="11"/>
  </w:num>
  <w:num w:numId="84" w16cid:durableId="536116743">
    <w:abstractNumId w:val="60"/>
  </w:num>
  <w:num w:numId="85" w16cid:durableId="1520005488">
    <w:abstractNumId w:val="28"/>
  </w:num>
  <w:num w:numId="86" w16cid:durableId="768694491">
    <w:abstractNumId w:val="22"/>
  </w:num>
  <w:num w:numId="87" w16cid:durableId="1979142080">
    <w:abstractNumId w:val="66"/>
  </w:num>
  <w:num w:numId="88" w16cid:durableId="1337881610">
    <w:abstractNumId w:val="53"/>
  </w:num>
  <w:num w:numId="89" w16cid:durableId="580870488">
    <w:abstractNumId w:val="83"/>
  </w:num>
  <w:num w:numId="90" w16cid:durableId="254093204">
    <w:abstractNumId w:val="52"/>
  </w:num>
  <w:num w:numId="91" w16cid:durableId="2074814794">
    <w:abstractNumId w:val="45"/>
  </w:num>
  <w:num w:numId="92" w16cid:durableId="1677076345">
    <w:abstractNumId w:val="32"/>
  </w:num>
  <w:num w:numId="93" w16cid:durableId="192422373">
    <w:abstractNumId w:val="103"/>
  </w:num>
  <w:num w:numId="94" w16cid:durableId="1723560745">
    <w:abstractNumId w:val="107"/>
  </w:num>
  <w:num w:numId="95" w16cid:durableId="732578495">
    <w:abstractNumId w:val="58"/>
  </w:num>
  <w:num w:numId="96" w16cid:durableId="412361556">
    <w:abstractNumId w:val="82"/>
  </w:num>
  <w:num w:numId="97" w16cid:durableId="1886599234">
    <w:abstractNumId w:val="7"/>
  </w:num>
  <w:num w:numId="98" w16cid:durableId="1077902466">
    <w:abstractNumId w:val="2"/>
  </w:num>
  <w:num w:numId="99" w16cid:durableId="630521889">
    <w:abstractNumId w:val="19"/>
  </w:num>
  <w:num w:numId="100" w16cid:durableId="275675076">
    <w:abstractNumId w:val="15"/>
  </w:num>
  <w:num w:numId="101" w16cid:durableId="157961698">
    <w:abstractNumId w:val="78"/>
  </w:num>
  <w:num w:numId="102" w16cid:durableId="995300282">
    <w:abstractNumId w:val="23"/>
  </w:num>
  <w:num w:numId="103" w16cid:durableId="1305156095">
    <w:abstractNumId w:val="112"/>
  </w:num>
  <w:num w:numId="104" w16cid:durableId="1352336123">
    <w:abstractNumId w:val="69"/>
  </w:num>
  <w:num w:numId="105" w16cid:durableId="1118792744">
    <w:abstractNumId w:val="101"/>
  </w:num>
  <w:num w:numId="106" w16cid:durableId="4865811">
    <w:abstractNumId w:val="18"/>
  </w:num>
  <w:num w:numId="107" w16cid:durableId="1600792943">
    <w:abstractNumId w:val="0"/>
  </w:num>
  <w:num w:numId="108" w16cid:durableId="476919210">
    <w:abstractNumId w:val="56"/>
  </w:num>
  <w:num w:numId="109" w16cid:durableId="1459033381">
    <w:abstractNumId w:val="87"/>
  </w:num>
  <w:num w:numId="110" w16cid:durableId="483476653">
    <w:abstractNumId w:val="91"/>
  </w:num>
  <w:num w:numId="111" w16cid:durableId="650789752">
    <w:abstractNumId w:val="65"/>
  </w:num>
  <w:num w:numId="112" w16cid:durableId="2120292181">
    <w:abstractNumId w:val="76"/>
  </w:num>
  <w:num w:numId="113" w16cid:durableId="1107771614">
    <w:abstractNumId w:val="55"/>
  </w:num>
  <w:num w:numId="114" w16cid:durableId="21174341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1184A"/>
    <w:rsid w:val="0001475C"/>
    <w:rsid w:val="000259E5"/>
    <w:rsid w:val="000674E4"/>
    <w:rsid w:val="0007138F"/>
    <w:rsid w:val="00090A6E"/>
    <w:rsid w:val="000A1D18"/>
    <w:rsid w:val="000A223A"/>
    <w:rsid w:val="000A5B88"/>
    <w:rsid w:val="000D31D3"/>
    <w:rsid w:val="000E0DD6"/>
    <w:rsid w:val="000E63A6"/>
    <w:rsid w:val="000F2683"/>
    <w:rsid w:val="000F4E00"/>
    <w:rsid w:val="00103C1E"/>
    <w:rsid w:val="00111A5B"/>
    <w:rsid w:val="00116596"/>
    <w:rsid w:val="001262D8"/>
    <w:rsid w:val="00141603"/>
    <w:rsid w:val="001466A2"/>
    <w:rsid w:val="00146A12"/>
    <w:rsid w:val="001473E8"/>
    <w:rsid w:val="001510D0"/>
    <w:rsid w:val="00162586"/>
    <w:rsid w:val="001821E3"/>
    <w:rsid w:val="00196C4A"/>
    <w:rsid w:val="001A487D"/>
    <w:rsid w:val="001B1E02"/>
    <w:rsid w:val="001B64E7"/>
    <w:rsid w:val="001B6CA8"/>
    <w:rsid w:val="001C7B19"/>
    <w:rsid w:val="001E2742"/>
    <w:rsid w:val="002107BC"/>
    <w:rsid w:val="002247D2"/>
    <w:rsid w:val="00225706"/>
    <w:rsid w:val="00252FE6"/>
    <w:rsid w:val="002626FE"/>
    <w:rsid w:val="00265EF7"/>
    <w:rsid w:val="00280FA1"/>
    <w:rsid w:val="0028204C"/>
    <w:rsid w:val="002916DC"/>
    <w:rsid w:val="002B3214"/>
    <w:rsid w:val="002B5931"/>
    <w:rsid w:val="002B6E7B"/>
    <w:rsid w:val="002D160B"/>
    <w:rsid w:val="002F1624"/>
    <w:rsid w:val="002F6E0F"/>
    <w:rsid w:val="00310885"/>
    <w:rsid w:val="00315075"/>
    <w:rsid w:val="0032442E"/>
    <w:rsid w:val="00325765"/>
    <w:rsid w:val="00327490"/>
    <w:rsid w:val="00331319"/>
    <w:rsid w:val="00331457"/>
    <w:rsid w:val="00343AAA"/>
    <w:rsid w:val="0035302B"/>
    <w:rsid w:val="0039711F"/>
    <w:rsid w:val="003A11FC"/>
    <w:rsid w:val="00403CED"/>
    <w:rsid w:val="00410DB2"/>
    <w:rsid w:val="00410F5A"/>
    <w:rsid w:val="00431C87"/>
    <w:rsid w:val="00433F84"/>
    <w:rsid w:val="00440018"/>
    <w:rsid w:val="00480644"/>
    <w:rsid w:val="00485ED4"/>
    <w:rsid w:val="0048657D"/>
    <w:rsid w:val="004A081F"/>
    <w:rsid w:val="004A3D4B"/>
    <w:rsid w:val="004A7C67"/>
    <w:rsid w:val="004B06E6"/>
    <w:rsid w:val="004C3A25"/>
    <w:rsid w:val="004C7A03"/>
    <w:rsid w:val="004D749F"/>
    <w:rsid w:val="004E1954"/>
    <w:rsid w:val="004E2A8D"/>
    <w:rsid w:val="004E2C58"/>
    <w:rsid w:val="004E3241"/>
    <w:rsid w:val="004F1D8F"/>
    <w:rsid w:val="00500ACF"/>
    <w:rsid w:val="0050168A"/>
    <w:rsid w:val="00501CD8"/>
    <w:rsid w:val="005246FD"/>
    <w:rsid w:val="0053212C"/>
    <w:rsid w:val="0055350D"/>
    <w:rsid w:val="00557608"/>
    <w:rsid w:val="00560821"/>
    <w:rsid w:val="0056420E"/>
    <w:rsid w:val="00593BEF"/>
    <w:rsid w:val="00596058"/>
    <w:rsid w:val="005B0279"/>
    <w:rsid w:val="005B4CE0"/>
    <w:rsid w:val="005C2C55"/>
    <w:rsid w:val="005C50B8"/>
    <w:rsid w:val="005C55B8"/>
    <w:rsid w:val="005E7596"/>
    <w:rsid w:val="005F0548"/>
    <w:rsid w:val="00614C21"/>
    <w:rsid w:val="00631AEE"/>
    <w:rsid w:val="00643EE9"/>
    <w:rsid w:val="006441AC"/>
    <w:rsid w:val="00662937"/>
    <w:rsid w:val="006666F0"/>
    <w:rsid w:val="00680E59"/>
    <w:rsid w:val="006812C5"/>
    <w:rsid w:val="00682A94"/>
    <w:rsid w:val="0069061C"/>
    <w:rsid w:val="006A6C69"/>
    <w:rsid w:val="006B1ED9"/>
    <w:rsid w:val="006D2F33"/>
    <w:rsid w:val="00701223"/>
    <w:rsid w:val="00712EAB"/>
    <w:rsid w:val="007133AB"/>
    <w:rsid w:val="007161B9"/>
    <w:rsid w:val="00731EF4"/>
    <w:rsid w:val="007366B8"/>
    <w:rsid w:val="007413C7"/>
    <w:rsid w:val="00743A11"/>
    <w:rsid w:val="007548C3"/>
    <w:rsid w:val="00763045"/>
    <w:rsid w:val="00764FFE"/>
    <w:rsid w:val="00765AC4"/>
    <w:rsid w:val="00766E98"/>
    <w:rsid w:val="00770EB1"/>
    <w:rsid w:val="007710B2"/>
    <w:rsid w:val="007743FD"/>
    <w:rsid w:val="00787012"/>
    <w:rsid w:val="007C0955"/>
    <w:rsid w:val="007C16AA"/>
    <w:rsid w:val="007D0BBE"/>
    <w:rsid w:val="007D2125"/>
    <w:rsid w:val="007D21CA"/>
    <w:rsid w:val="007D3875"/>
    <w:rsid w:val="007F2F71"/>
    <w:rsid w:val="007F3706"/>
    <w:rsid w:val="00852B05"/>
    <w:rsid w:val="008728B1"/>
    <w:rsid w:val="0088275A"/>
    <w:rsid w:val="0089245A"/>
    <w:rsid w:val="008A3AAC"/>
    <w:rsid w:val="008D0F85"/>
    <w:rsid w:val="008D280C"/>
    <w:rsid w:val="008D6F02"/>
    <w:rsid w:val="008D7315"/>
    <w:rsid w:val="008E0478"/>
    <w:rsid w:val="008F4FCB"/>
    <w:rsid w:val="008F6039"/>
    <w:rsid w:val="0090551A"/>
    <w:rsid w:val="00920353"/>
    <w:rsid w:val="00924CB2"/>
    <w:rsid w:val="00933FB9"/>
    <w:rsid w:val="00937E87"/>
    <w:rsid w:val="00952912"/>
    <w:rsid w:val="0095444C"/>
    <w:rsid w:val="00967893"/>
    <w:rsid w:val="00972445"/>
    <w:rsid w:val="00972594"/>
    <w:rsid w:val="00975AE7"/>
    <w:rsid w:val="00991957"/>
    <w:rsid w:val="00997A48"/>
    <w:rsid w:val="009C1EB6"/>
    <w:rsid w:val="009C6068"/>
    <w:rsid w:val="009E11C3"/>
    <w:rsid w:val="009E24F9"/>
    <w:rsid w:val="009F3768"/>
    <w:rsid w:val="009F4E5E"/>
    <w:rsid w:val="00A13749"/>
    <w:rsid w:val="00A1428F"/>
    <w:rsid w:val="00A23AEA"/>
    <w:rsid w:val="00A24328"/>
    <w:rsid w:val="00A3113F"/>
    <w:rsid w:val="00A31627"/>
    <w:rsid w:val="00A31CA4"/>
    <w:rsid w:val="00A455F8"/>
    <w:rsid w:val="00A512E0"/>
    <w:rsid w:val="00A57D54"/>
    <w:rsid w:val="00A67C79"/>
    <w:rsid w:val="00A728C6"/>
    <w:rsid w:val="00A73214"/>
    <w:rsid w:val="00A81658"/>
    <w:rsid w:val="00A900FD"/>
    <w:rsid w:val="00A967C4"/>
    <w:rsid w:val="00AC2E22"/>
    <w:rsid w:val="00AD402E"/>
    <w:rsid w:val="00AE374E"/>
    <w:rsid w:val="00AF26DF"/>
    <w:rsid w:val="00AF6FAA"/>
    <w:rsid w:val="00B25BDA"/>
    <w:rsid w:val="00B262A8"/>
    <w:rsid w:val="00B30CB6"/>
    <w:rsid w:val="00B31B6D"/>
    <w:rsid w:val="00B36F57"/>
    <w:rsid w:val="00B42C31"/>
    <w:rsid w:val="00B475C3"/>
    <w:rsid w:val="00B5103A"/>
    <w:rsid w:val="00B728BE"/>
    <w:rsid w:val="00BA32C5"/>
    <w:rsid w:val="00BB6449"/>
    <w:rsid w:val="00BC0CC9"/>
    <w:rsid w:val="00BC12D1"/>
    <w:rsid w:val="00BD377D"/>
    <w:rsid w:val="00BE0804"/>
    <w:rsid w:val="00BE57CE"/>
    <w:rsid w:val="00BF4140"/>
    <w:rsid w:val="00C22ED7"/>
    <w:rsid w:val="00C30CB3"/>
    <w:rsid w:val="00C32294"/>
    <w:rsid w:val="00C61833"/>
    <w:rsid w:val="00C80738"/>
    <w:rsid w:val="00C84B4C"/>
    <w:rsid w:val="00CC208A"/>
    <w:rsid w:val="00CC2292"/>
    <w:rsid w:val="00D03969"/>
    <w:rsid w:val="00D04090"/>
    <w:rsid w:val="00D045B7"/>
    <w:rsid w:val="00D22C39"/>
    <w:rsid w:val="00D255DA"/>
    <w:rsid w:val="00D26252"/>
    <w:rsid w:val="00D3783A"/>
    <w:rsid w:val="00D56081"/>
    <w:rsid w:val="00D62EE5"/>
    <w:rsid w:val="00D72999"/>
    <w:rsid w:val="00D74E11"/>
    <w:rsid w:val="00D75EFB"/>
    <w:rsid w:val="00D80445"/>
    <w:rsid w:val="00D9048C"/>
    <w:rsid w:val="00DB1051"/>
    <w:rsid w:val="00DC544B"/>
    <w:rsid w:val="00DF2905"/>
    <w:rsid w:val="00E01E48"/>
    <w:rsid w:val="00E03C19"/>
    <w:rsid w:val="00E27D16"/>
    <w:rsid w:val="00E37A16"/>
    <w:rsid w:val="00E60C5E"/>
    <w:rsid w:val="00E64431"/>
    <w:rsid w:val="00E6534F"/>
    <w:rsid w:val="00E70A45"/>
    <w:rsid w:val="00E75A99"/>
    <w:rsid w:val="00E804E3"/>
    <w:rsid w:val="00E85C13"/>
    <w:rsid w:val="00E93B58"/>
    <w:rsid w:val="00E947A1"/>
    <w:rsid w:val="00E97AC5"/>
    <w:rsid w:val="00EB0C3C"/>
    <w:rsid w:val="00EC15E7"/>
    <w:rsid w:val="00ED2FBC"/>
    <w:rsid w:val="00ED6375"/>
    <w:rsid w:val="00EF0287"/>
    <w:rsid w:val="00EF388F"/>
    <w:rsid w:val="00F133B8"/>
    <w:rsid w:val="00F14F6B"/>
    <w:rsid w:val="00F16F4D"/>
    <w:rsid w:val="00F411F3"/>
    <w:rsid w:val="00F57E91"/>
    <w:rsid w:val="00F627F0"/>
    <w:rsid w:val="00F66773"/>
    <w:rsid w:val="00F940B0"/>
    <w:rsid w:val="00FA2437"/>
    <w:rsid w:val="00FA3394"/>
    <w:rsid w:val="00FA475E"/>
    <w:rsid w:val="00FB2664"/>
    <w:rsid w:val="00FC2A87"/>
    <w:rsid w:val="00FF0715"/>
    <w:rsid w:val="00FF2147"/>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 w:type="character" w:customStyle="1" w:styleId="markeljzsn26p">
    <w:name w:val="markeljzsn26p"/>
    <w:basedOn w:val="DefaultParagraphFont"/>
    <w:rsid w:val="009E24F9"/>
  </w:style>
  <w:style w:type="character" w:customStyle="1" w:styleId="markl9zxrpcdh">
    <w:name w:val="markl9zxrpcdh"/>
    <w:basedOn w:val="DefaultParagraphFont"/>
    <w:rsid w:val="001B64E7"/>
  </w:style>
  <w:style w:type="character" w:customStyle="1" w:styleId="markoao5l25y0">
    <w:name w:val="markoao5l25y0"/>
    <w:basedOn w:val="DefaultParagraphFont"/>
    <w:rsid w:val="001B64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23129">
      <w:bodyDiv w:val="1"/>
      <w:marLeft w:val="0"/>
      <w:marRight w:val="0"/>
      <w:marTop w:val="0"/>
      <w:marBottom w:val="0"/>
      <w:divBdr>
        <w:top w:val="none" w:sz="0" w:space="0" w:color="auto"/>
        <w:left w:val="none" w:sz="0" w:space="0" w:color="auto"/>
        <w:bottom w:val="none" w:sz="0" w:space="0" w:color="auto"/>
        <w:right w:val="none" w:sz="0" w:space="0" w:color="auto"/>
      </w:divBdr>
      <w:divsChild>
        <w:div w:id="2136831381">
          <w:marLeft w:val="0"/>
          <w:marRight w:val="0"/>
          <w:marTop w:val="0"/>
          <w:marBottom w:val="0"/>
          <w:divBdr>
            <w:top w:val="none" w:sz="0" w:space="0" w:color="auto"/>
            <w:left w:val="none" w:sz="0" w:space="0" w:color="auto"/>
            <w:bottom w:val="single" w:sz="48" w:space="0" w:color="C8EEFA"/>
            <w:right w:val="none" w:sz="0" w:space="0" w:color="auto"/>
          </w:divBdr>
          <w:divsChild>
            <w:div w:id="17706130">
              <w:marLeft w:val="0"/>
              <w:marRight w:val="0"/>
              <w:marTop w:val="0"/>
              <w:marBottom w:val="180"/>
              <w:divBdr>
                <w:top w:val="none" w:sz="0" w:space="0" w:color="auto"/>
                <w:left w:val="none" w:sz="0" w:space="0" w:color="auto"/>
                <w:bottom w:val="none" w:sz="0" w:space="0" w:color="auto"/>
                <w:right w:val="none" w:sz="0" w:space="0" w:color="auto"/>
              </w:divBdr>
              <w:divsChild>
                <w:div w:id="158749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3624">
          <w:marLeft w:val="0"/>
          <w:marRight w:val="0"/>
          <w:marTop w:val="0"/>
          <w:marBottom w:val="0"/>
          <w:divBdr>
            <w:top w:val="none" w:sz="0" w:space="0" w:color="auto"/>
            <w:left w:val="none" w:sz="0" w:space="0" w:color="auto"/>
            <w:bottom w:val="none" w:sz="0" w:space="0" w:color="auto"/>
            <w:right w:val="none" w:sz="0" w:space="0" w:color="auto"/>
          </w:divBdr>
          <w:divsChild>
            <w:div w:id="573660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795028510">
      <w:bodyDiv w:val="1"/>
      <w:marLeft w:val="0"/>
      <w:marRight w:val="0"/>
      <w:marTop w:val="0"/>
      <w:marBottom w:val="0"/>
      <w:divBdr>
        <w:top w:val="none" w:sz="0" w:space="0" w:color="auto"/>
        <w:left w:val="none" w:sz="0" w:space="0" w:color="auto"/>
        <w:bottom w:val="none" w:sz="0" w:space="0" w:color="auto"/>
        <w:right w:val="none" w:sz="0" w:space="0" w:color="auto"/>
      </w:divBdr>
      <w:divsChild>
        <w:div w:id="875510173">
          <w:marLeft w:val="0"/>
          <w:marRight w:val="0"/>
          <w:marTop w:val="0"/>
          <w:marBottom w:val="0"/>
          <w:divBdr>
            <w:top w:val="none" w:sz="0" w:space="0" w:color="auto"/>
            <w:left w:val="none" w:sz="0" w:space="0" w:color="auto"/>
            <w:bottom w:val="single" w:sz="48" w:space="0" w:color="C8EEFA"/>
            <w:right w:val="none" w:sz="0" w:space="0" w:color="auto"/>
          </w:divBdr>
          <w:divsChild>
            <w:div w:id="129372362">
              <w:marLeft w:val="0"/>
              <w:marRight w:val="0"/>
              <w:marTop w:val="0"/>
              <w:marBottom w:val="180"/>
              <w:divBdr>
                <w:top w:val="none" w:sz="0" w:space="0" w:color="auto"/>
                <w:left w:val="none" w:sz="0" w:space="0" w:color="auto"/>
                <w:bottom w:val="none" w:sz="0" w:space="0" w:color="auto"/>
                <w:right w:val="none" w:sz="0" w:space="0" w:color="auto"/>
              </w:divBdr>
              <w:divsChild>
                <w:div w:id="92499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7158">
          <w:marLeft w:val="0"/>
          <w:marRight w:val="0"/>
          <w:marTop w:val="0"/>
          <w:marBottom w:val="0"/>
          <w:divBdr>
            <w:top w:val="none" w:sz="0" w:space="0" w:color="auto"/>
            <w:left w:val="none" w:sz="0" w:space="0" w:color="auto"/>
            <w:bottom w:val="none" w:sz="0" w:space="0" w:color="auto"/>
            <w:right w:val="none" w:sz="0" w:space="0" w:color="auto"/>
          </w:divBdr>
          <w:divsChild>
            <w:div w:id="155485015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083531373">
      <w:bodyDiv w:val="1"/>
      <w:marLeft w:val="0"/>
      <w:marRight w:val="0"/>
      <w:marTop w:val="0"/>
      <w:marBottom w:val="0"/>
      <w:divBdr>
        <w:top w:val="none" w:sz="0" w:space="0" w:color="auto"/>
        <w:left w:val="none" w:sz="0" w:space="0" w:color="auto"/>
        <w:bottom w:val="none" w:sz="0" w:space="0" w:color="auto"/>
        <w:right w:val="none" w:sz="0" w:space="0" w:color="auto"/>
      </w:divBdr>
      <w:divsChild>
        <w:div w:id="735202277">
          <w:marLeft w:val="0"/>
          <w:marRight w:val="0"/>
          <w:marTop w:val="0"/>
          <w:marBottom w:val="0"/>
          <w:divBdr>
            <w:top w:val="none" w:sz="0" w:space="0" w:color="auto"/>
            <w:left w:val="none" w:sz="0" w:space="0" w:color="auto"/>
            <w:bottom w:val="single" w:sz="48" w:space="0" w:color="C8EEFA"/>
            <w:right w:val="none" w:sz="0" w:space="0" w:color="auto"/>
          </w:divBdr>
          <w:divsChild>
            <w:div w:id="1938949892">
              <w:marLeft w:val="0"/>
              <w:marRight w:val="0"/>
              <w:marTop w:val="0"/>
              <w:marBottom w:val="180"/>
              <w:divBdr>
                <w:top w:val="none" w:sz="0" w:space="0" w:color="auto"/>
                <w:left w:val="none" w:sz="0" w:space="0" w:color="auto"/>
                <w:bottom w:val="none" w:sz="0" w:space="0" w:color="auto"/>
                <w:right w:val="none" w:sz="0" w:space="0" w:color="auto"/>
              </w:divBdr>
              <w:divsChild>
                <w:div w:id="13686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46727">
          <w:marLeft w:val="0"/>
          <w:marRight w:val="0"/>
          <w:marTop w:val="0"/>
          <w:marBottom w:val="0"/>
          <w:divBdr>
            <w:top w:val="none" w:sz="0" w:space="0" w:color="auto"/>
            <w:left w:val="none" w:sz="0" w:space="0" w:color="auto"/>
            <w:bottom w:val="none" w:sz="0" w:space="0" w:color="auto"/>
            <w:right w:val="none" w:sz="0" w:space="0" w:color="auto"/>
          </w:divBdr>
          <w:divsChild>
            <w:div w:id="566846765">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04957764">
      <w:bodyDiv w:val="1"/>
      <w:marLeft w:val="0"/>
      <w:marRight w:val="0"/>
      <w:marTop w:val="0"/>
      <w:marBottom w:val="0"/>
      <w:divBdr>
        <w:top w:val="none" w:sz="0" w:space="0" w:color="auto"/>
        <w:left w:val="none" w:sz="0" w:space="0" w:color="auto"/>
        <w:bottom w:val="none" w:sz="0" w:space="0" w:color="auto"/>
        <w:right w:val="none" w:sz="0" w:space="0" w:color="auto"/>
      </w:divBdr>
      <w:divsChild>
        <w:div w:id="1440219270">
          <w:marLeft w:val="0"/>
          <w:marRight w:val="0"/>
          <w:marTop w:val="0"/>
          <w:marBottom w:val="0"/>
          <w:divBdr>
            <w:top w:val="none" w:sz="0" w:space="0" w:color="auto"/>
            <w:left w:val="none" w:sz="0" w:space="0" w:color="auto"/>
            <w:bottom w:val="single" w:sz="48" w:space="0" w:color="C8EEFA"/>
            <w:right w:val="none" w:sz="0" w:space="0" w:color="auto"/>
          </w:divBdr>
          <w:divsChild>
            <w:div w:id="1631666419">
              <w:marLeft w:val="0"/>
              <w:marRight w:val="0"/>
              <w:marTop w:val="0"/>
              <w:marBottom w:val="180"/>
              <w:divBdr>
                <w:top w:val="none" w:sz="0" w:space="0" w:color="auto"/>
                <w:left w:val="none" w:sz="0" w:space="0" w:color="auto"/>
                <w:bottom w:val="none" w:sz="0" w:space="0" w:color="auto"/>
                <w:right w:val="none" w:sz="0" w:space="0" w:color="auto"/>
              </w:divBdr>
              <w:divsChild>
                <w:div w:id="21079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4001">
          <w:marLeft w:val="0"/>
          <w:marRight w:val="0"/>
          <w:marTop w:val="0"/>
          <w:marBottom w:val="0"/>
          <w:divBdr>
            <w:top w:val="none" w:sz="0" w:space="0" w:color="auto"/>
            <w:left w:val="none" w:sz="0" w:space="0" w:color="auto"/>
            <w:bottom w:val="none" w:sz="0" w:space="0" w:color="auto"/>
            <w:right w:val="none" w:sz="0" w:space="0" w:color="auto"/>
          </w:divBdr>
          <w:divsChild>
            <w:div w:id="411321394">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 w:id="1162545862">
      <w:bodyDiv w:val="1"/>
      <w:marLeft w:val="0"/>
      <w:marRight w:val="0"/>
      <w:marTop w:val="0"/>
      <w:marBottom w:val="0"/>
      <w:divBdr>
        <w:top w:val="none" w:sz="0" w:space="0" w:color="auto"/>
        <w:left w:val="none" w:sz="0" w:space="0" w:color="auto"/>
        <w:bottom w:val="none" w:sz="0" w:space="0" w:color="auto"/>
        <w:right w:val="none" w:sz="0" w:space="0" w:color="auto"/>
      </w:divBdr>
      <w:divsChild>
        <w:div w:id="1018391338">
          <w:marLeft w:val="0"/>
          <w:marRight w:val="0"/>
          <w:marTop w:val="0"/>
          <w:marBottom w:val="360"/>
          <w:divBdr>
            <w:top w:val="none" w:sz="0" w:space="0" w:color="auto"/>
            <w:left w:val="none" w:sz="0" w:space="0" w:color="auto"/>
            <w:bottom w:val="none" w:sz="0" w:space="0" w:color="auto"/>
            <w:right w:val="none" w:sz="0" w:space="0" w:color="auto"/>
          </w:divBdr>
        </w:div>
        <w:div w:id="1567295806">
          <w:marLeft w:val="0"/>
          <w:marRight w:val="0"/>
          <w:marTop w:val="60"/>
          <w:marBottom w:val="180"/>
          <w:divBdr>
            <w:top w:val="none" w:sz="0" w:space="0" w:color="auto"/>
            <w:left w:val="none" w:sz="0" w:space="0" w:color="auto"/>
            <w:bottom w:val="none" w:sz="0" w:space="0" w:color="auto"/>
            <w:right w:val="none" w:sz="0" w:space="0" w:color="auto"/>
          </w:divBdr>
          <w:divsChild>
            <w:div w:id="1134830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341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371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471730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377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300651839">
      <w:bodyDiv w:val="1"/>
      <w:marLeft w:val="0"/>
      <w:marRight w:val="0"/>
      <w:marTop w:val="0"/>
      <w:marBottom w:val="0"/>
      <w:divBdr>
        <w:top w:val="none" w:sz="0" w:space="0" w:color="auto"/>
        <w:left w:val="none" w:sz="0" w:space="0" w:color="auto"/>
        <w:bottom w:val="none" w:sz="0" w:space="0" w:color="auto"/>
        <w:right w:val="none" w:sz="0" w:space="0" w:color="auto"/>
      </w:divBdr>
      <w:divsChild>
        <w:div w:id="666057285">
          <w:marLeft w:val="0"/>
          <w:marRight w:val="0"/>
          <w:marTop w:val="0"/>
          <w:marBottom w:val="360"/>
          <w:divBdr>
            <w:top w:val="none" w:sz="0" w:space="0" w:color="auto"/>
            <w:left w:val="none" w:sz="0" w:space="0" w:color="auto"/>
            <w:bottom w:val="none" w:sz="0" w:space="0" w:color="auto"/>
            <w:right w:val="none" w:sz="0" w:space="0" w:color="auto"/>
          </w:divBdr>
        </w:div>
        <w:div w:id="516894607">
          <w:marLeft w:val="0"/>
          <w:marRight w:val="0"/>
          <w:marTop w:val="60"/>
          <w:marBottom w:val="180"/>
          <w:divBdr>
            <w:top w:val="none" w:sz="0" w:space="0" w:color="auto"/>
            <w:left w:val="none" w:sz="0" w:space="0" w:color="auto"/>
            <w:bottom w:val="none" w:sz="0" w:space="0" w:color="auto"/>
            <w:right w:val="none" w:sz="0" w:space="0" w:color="auto"/>
          </w:divBdr>
          <w:divsChild>
            <w:div w:id="2024432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97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1635582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83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150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berta.ca/release.cfm?xID=95583486EC3CC-9FDF-5EB8-4CFE6CABFF84D39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n01.safelinks.protection.outlook.com/?url=https%3A%2F%2Fx.com%2FRjSigurdson%2Fstatus%2F1938713068990799887&amp;data=05%7C02%7CBin.Wu%40gov.ab.ca%7C8801d4e14df4480447bf08de8f3ec58e%7C2bb51c06af9b42c58bf53c3b7b10850b%7C0%7C0%7C639105697005839003%7CUnknown%7CTWFpbGZsb3d8eyJFbXB0eU1hcGkiOnRydWUsIlYiOiIwLjAuMDAwMCIsIlAiOiJXaW4zMiIsIkFOIjoiTWFpbCIsIldUIjoyfQ%3D%3D%7C0%7C%7C%7C&amp;sdata=0GxtmwneyLN08vsjm19SN5hT8ZfW7sMGdq8%2BO45y738%3D&amp;reserved=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mail/inbox/id/AAkALgAAAAAAHYQDEapmEc2byACqAC%2FEWg0Ahnp1TOPLPE%2Bwp9aD2VtPTwAH7sV9NAAA?nativeVersion=1.2026.317.10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llum.reid@gov.ab.ca"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customXml/itemProps3.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customXml/itemProps4.xml><?xml version="1.0" encoding="utf-8"?>
<ds:datastoreItem xmlns:ds="http://schemas.openxmlformats.org/officeDocument/2006/customXml" ds:itemID="{426D8AF6-2DC1-4406-A5AC-4A2B5001FDC9}">
  <ds:schemaRefs>
    <ds:schemaRef ds:uri="http://schemas.microsoft.com/sharepoint/v3/contenttype/forms"/>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512</Words>
  <Characters>2963</Characters>
  <Application>Microsoft Office Word</Application>
  <DocSecurity>0</DocSecurity>
  <Lines>92</Lines>
  <Paragraphs>30</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Bin Wu</cp:lastModifiedBy>
  <cp:revision>2</cp:revision>
  <dcterms:created xsi:type="dcterms:W3CDTF">2026-03-31T19:39:00Z</dcterms:created>
  <dcterms:modified xsi:type="dcterms:W3CDTF">2026-03-31T19:39:00Z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